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spacing w:after="200" w:line="288" w:lineRule="auto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420214</wp:posOffset>
            </wp:positionH>
            <wp:positionV relativeFrom="page">
              <wp:posOffset>-131098</wp:posOffset>
            </wp:positionV>
            <wp:extent cx="9852971" cy="6967598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F_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852971" cy="69675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uerpo"/>
        <w:spacing w:after="200" w:line="288" w:lineRule="auto"/>
        <w:rPr>
          <w:rFonts w:ascii="Arial" w:hAnsi="Arial"/>
          <w:b w:val="1"/>
          <w:bCs w:val="1"/>
        </w:rPr>
      </w:pPr>
    </w:p>
    <w:p>
      <w:pPr>
        <w:pStyle w:val="Cuerpo"/>
        <w:spacing w:after="200" w:line="288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pt-PT"/>
        </w:rPr>
        <w:t>Disciplinas espec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  <w:lang w:val="pt-PT"/>
        </w:rPr>
        <w:t>ficas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  <w:b w:val="1"/>
          <w:bCs w:val="1"/>
          <w:sz w:val="30"/>
          <w:szCs w:val="30"/>
        </w:rPr>
      </w:pPr>
      <w:r>
        <w:rPr>
          <w:rFonts w:ascii="Arial" w:hAnsi="Arial" w:hint="default"/>
          <w:b w:val="1"/>
          <w:bCs w:val="1"/>
          <w:sz w:val="30"/>
          <w:szCs w:val="30"/>
          <w:rtl w:val="0"/>
        </w:rPr>
        <w:t>Á</w:t>
      </w:r>
      <w:r>
        <w:rPr>
          <w:rFonts w:ascii="Arial" w:hAnsi="Arial"/>
          <w:b w:val="1"/>
          <w:bCs w:val="1"/>
          <w:sz w:val="30"/>
          <w:szCs w:val="30"/>
          <w:rtl w:val="0"/>
          <w:lang w:val="es-ES_tradnl"/>
        </w:rPr>
        <w:t>rea de Educaci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30"/>
          <w:szCs w:val="30"/>
          <w:rtl w:val="0"/>
        </w:rPr>
        <w:t>n f</w:t>
      </w:r>
      <w:r>
        <w:rPr>
          <w:rFonts w:ascii="Arial" w:hAnsi="Arial" w:hint="default"/>
          <w:b w:val="1"/>
          <w:bCs w:val="1"/>
          <w:sz w:val="30"/>
          <w:szCs w:val="30"/>
          <w:rtl w:val="0"/>
        </w:rPr>
        <w:t>í</w:t>
      </w:r>
      <w:r>
        <w:rPr>
          <w:rFonts w:ascii="Arial" w:hAnsi="Arial"/>
          <w:b w:val="1"/>
          <w:bCs w:val="1"/>
          <w:sz w:val="30"/>
          <w:szCs w:val="30"/>
          <w:rtl w:val="0"/>
          <w:lang w:val="it-IT"/>
        </w:rPr>
        <w:t>sica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rea de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sica ten como finalidade principal a competencia motriz dos alumnos e das alumnas, entendida como un conxunto de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ecementos, procedementos, actitudes e sentimentos que interve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</w:rPr>
        <w:t>en nas m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es-ES_tradnl"/>
        </w:rPr>
        <w:t>ltiples interacci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que realiza un individuo no seu medio e cos demais e que permite que o alumnado supere os diferentes problemas motrices propostos tanto nas sesi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de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sica como na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es-ES_tradnl"/>
        </w:rPr>
        <w:t>a vida coti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 xml:space="preserve">; sempre de forma coherente e en concordancia ao nivel de desenvolvemento psicomotor, prestando especial sensibilidade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es-ES_tradnl"/>
        </w:rPr>
        <w:t>atenci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a diversidade nas aulas, utilizando estratexias inclusivas e sempre buscando a integraci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dos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 xml:space="preserve">ecementos, os procedementos, as actitudes e os sentimentos vinculados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it-IT"/>
        </w:rPr>
        <w:t>conduta motora fundamentalmente. A competencia motriz, que non est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 xml:space="preserve">recollida como unha das competencias clave,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>fundamental para o desenvolvemento destas, especialmente as Competencias Social e 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vica, Aprender a Aprender, Sentido de Iniciativa e Esp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s-ES_tradnl"/>
        </w:rPr>
        <w:t>rito Emprendedor, Conciencia e Expresi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Culturais e Matem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it-IT"/>
        </w:rPr>
        <w:t>tica e Cient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it-IT"/>
        </w:rPr>
        <w:t>fico Tecnol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xica e, en menor medida, a Competencia en Comunicaci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n-US"/>
        </w:rPr>
        <w:t>n Ling</w:t>
      </w:r>
      <w:r>
        <w:rPr>
          <w:rFonts w:ascii="Arial" w:hAnsi="Arial" w:hint="default"/>
          <w:rtl w:val="0"/>
        </w:rPr>
        <w:t>üí</w:t>
      </w:r>
      <w:r>
        <w:rPr>
          <w:rFonts w:ascii="Arial" w:hAnsi="Arial"/>
          <w:rtl w:val="0"/>
          <w:lang w:val="pt-PT"/>
        </w:rPr>
        <w:t>stica e a Competencia Dixital.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Na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primaria, o alumnado explorar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 xml:space="preserve">o seu potencial motor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vez que desenvolve todas as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as capacidades motrices. Isto implica mobilizar toda unha serie de habilidades motrices, actitudes e valores en relaci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co corpo, en diversas situaci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ns de ensino-aprendizaxe, nas que a experiencia individual e colectiva permitan adaptar a conduta motriz a diferentes contornas.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Nesta etapa, as competencias adquiridas deben permitir comprender o seu corpo, as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as posibilidades e desenvolver as habilidades motrices b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sicas con complexidade crecente a medida que se progresa nos sucesivos cursos. As propias actividades axudar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 ademais a desenvolver a relaci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cos demais, o respecto,a atenci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 xml:space="preserve">n especial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igualdade de x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nero, entendendo as diferenzas en canto as capacidades psicof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sicas entre as nenas e os nenos, os condicionantes dos estereotipos sociais, a colaboraci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n, o traballo en equipo, o xogo limpo, a resoluci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de conflitos, o reco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ecemento do esforzo para lograr metas, a aceptaci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de regras establecidas e o desenvolvemento da iniciativa individual.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sica ao longo da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primaria ten no xogo o 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is importante recurso como situaci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de aprendizaxe e ferramenta did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ctica polo seu car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cter motivador. Debemos destacar os xogos tradicionais galegos que xunto coas danzas e bailes propias de Galicia, supo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en un elemento importante de transmisi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do noso patrimonio art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stico e cultural ademais de fomentar as relaci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interxeracionais.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A proposta curricular de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sica permitir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organizar as aprendizaxes dos alumnos e as alumnas ao longo do paso polo sistema educativo, tendo en conta o seu nivel madurativo, a l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xica interna das diversas actividades e aqueles elementos que afectan de maneira transversal a todos os bloques como son as capacidades 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sicas e coordinativas, os valores sociais e individuais e 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para a sa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de.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As propostas did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cticas deben incorporar a reflexi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 a an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lise do que acontece e a creaci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de estratexias para facilitar a transferencia de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ecementos a outras situaci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O traballo por competencias integra un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 xml:space="preserve">ecemento de base conceptual, outro relativo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 xml:space="preserve">s destrezas e, por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it-IT"/>
        </w:rPr>
        <w:t xml:space="preserve">ltimo, un con gran influenza social e cultural, que implica un conxunto de valores e actitudes.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Para facilitar a concreci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curricular de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s-ES_tradnl"/>
        </w:rPr>
        <w:t>sica establ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cense trece criterios de avaliaci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que se concretizan nos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ndares de aprendizaxe avaliables. Estes permitir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 definir os resultados da aprendizaxes, e concretar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it-IT"/>
        </w:rPr>
        <w:t>n mediante acci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 xml:space="preserve">ns o que alumnado debe saber e saber facer na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rea de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sica. Estes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ndares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 graduados e secuenciados ao longo da etapa e, unha vez finalizada esta, deber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 estar todos acadados e consolidados.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Os contidos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it-IT"/>
        </w:rPr>
        <w:t>n distribu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s-ES_tradnl"/>
        </w:rPr>
        <w:t xml:space="preserve">dos en seis grandes bloques: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Bloque 1. Contidos com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 xml:space="preserve">ns.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Bloque 2. O corpo: imaxe e percepci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Bloque 3. Habilidades motrices.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Bloque 4. Actividades 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sicas art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 xml:space="preserve">stico expresivas.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Bloque 5. Actividade 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it-IT"/>
        </w:rPr>
        <w:t>sica e sa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de.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Bloque 6. Os xogos e as actividades deportivas.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Esta agrupaci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non determina 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 xml:space="preserve">todos concretos, responde a unha forma de organizar os contidos que deben ser abordados dun xeito enlazado atendendo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es-ES_tradnl"/>
        </w:rPr>
        <w:t>configuraci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fr-FR"/>
        </w:rPr>
        <w:t>n 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 xml:space="preserve">clica do ensino da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rea, constru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ndo uns contidos sobre os outros, como unha estrutura de relaci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ns observables de forma que se facilite 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it-IT"/>
        </w:rPr>
        <w:t>a comprensi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e aplicaci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en contextos cada vez 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is enriquecedores e complexos. Tampouco implica unha organizaci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pechada, pola contra, permitir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organizar de diferentes maneiras os contidos, adoptando a metodolox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a 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 xml:space="preserve">is axeitada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s caracter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sticas destes e do grupo de alumnos e alumnas.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Os contidos do bloque com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n, pola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a natureza transversal, traballaranse ao longo do curso en combinaci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cos contidos do resto dos bloques dado que trata aspectos como: os valores que te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 xml:space="preserve">en por referente o corpo, o movemento e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es-ES_tradnl"/>
        </w:rPr>
        <w:t>relaci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coa contorna,a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viaria, a resoluci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de conflitos mediante o di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logo e aceptaci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das regras establecidas, o desenvolvemento da iniciativa individual e de h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bitos de esforzo, as actitudes, a confianza, o uso adecuado dos materiais e espazos e a integraci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das Tecnolox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as da Informaci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e Comunicaci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 xml:space="preserve">n.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Como consecuencia de todo o anterior, establ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cense unha serie de orientaci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metodol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xicas para 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rea que favorecer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n un enfoque competencial, as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  <w:lang w:val="es-ES_tradnl"/>
        </w:rPr>
        <w:t>como a consecuci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n, consolidaci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e integraci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dos diferentes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ndares por parte do alumnado: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sica nesta etapa ter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un car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cter eminentemente global e l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dico, ata o punto de converter o xogo no contexto ideal para a maior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 das aprendizaxes.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A selecci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dos contidos e as metodolox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as activas e contextualizadas deben asegurar o desenvolvemento das competencias clave ao longo de toda a etapa.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As estruturas de aprendizaxe cooperativo posibilitar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n a resoluci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conxunta das tarefas e dos problemas, e potenciar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n a inclusi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do alumnado.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O profesorado debe implicarse na elaboraci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 dese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 xml:space="preserve">o de diferentes tipos de materiais, adaptados aos distintos niveis e aos diferentes estilos e ritmos de aprendizaxe dos alumnos e alumnas, co obxecto de atender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diversidade na aula e personalizar os procesos de construci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das aprendizaxes.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bese potenciar o uso dunha variedade de materiais e recursos, considerando especialmente a integraci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das Tecnolox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as da Informaci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e a Comunicaci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Favoreceranse metodolox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s-ES_tradnl"/>
        </w:rPr>
        <w:t>as que te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</w:rPr>
        <w:t>an 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es-ES_tradnl"/>
        </w:rPr>
        <w:t>a base no descubrimento guiado, a resoluci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de problemas, o traballo por retos ou a cooperaci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Deber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es-ES_tradnl"/>
        </w:rPr>
        <w:t>buscarse a implicaci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das familias como un factor clave para facer dos nosos alumnos e alumnas suxeitos activos na xesti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da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a sa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de e na adquisici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nl-NL"/>
        </w:rPr>
        <w:t>n de h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bitos de vida saudable.</w:t>
      </w:r>
    </w:p>
    <w:p>
      <w:pPr>
        <w:pStyle w:val="Cuerpo"/>
        <w:spacing w:after="200" w:line="288" w:lineRule="auto"/>
        <w:jc w:val="both"/>
      </w:pPr>
      <w:r>
        <w:rPr>
          <w:rFonts w:ascii="Arial" w:hAnsi="Arial"/>
          <w:rtl w:val="0"/>
          <w:lang w:val="it-IT"/>
        </w:rPr>
        <w:t xml:space="preserve">Finalmente,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>necesaria unha axeitada coordinaci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entre o persoal docente sobre as estratexias metodol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xicas e did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cticas que se utilicen. Os equipos educativos deben formular con criterios consensuados unha reflexi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com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n e compartida sobre a eficacia das diferentes propostas metodol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xicas.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144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39"/>
        <w:gridCol w:w="3603"/>
        <w:gridCol w:w="3513"/>
        <w:gridCol w:w="4216"/>
        <w:gridCol w:w="1983"/>
      </w:tblGrid>
      <w:tr>
        <w:tblPrEx>
          <w:shd w:val="clear" w:color="auto" w:fill="4f81bd"/>
        </w:tblPrEx>
        <w:trPr>
          <w:trHeight w:val="240" w:hRule="atLeast"/>
          <w:tblHeader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</w:t>
            </w:r>
          </w:p>
        </w:tc>
        <w:tc>
          <w:tcPr>
            <w:tcW w:type="dxa" w:w="71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CURSO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SEGUNDO</w:t>
            </w:r>
          </w:p>
        </w:tc>
      </w:tr>
      <w:tr>
        <w:tblPrEx>
          <w:shd w:val="clear" w:color="auto" w:fill="4f81bd"/>
        </w:tblPrEx>
        <w:trPr>
          <w:trHeight w:val="240" w:hRule="atLeast"/>
          <w:tblHeader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3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1. CONTIDOS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EN 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_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k</w:t>
            </w:r>
          </w:p>
          <w:p>
            <w:pPr>
              <w:pStyle w:val="_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aceptaci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propia realidade corporal e a dos e das demais.</w:t>
            </w:r>
          </w:p>
          <w:p>
            <w:pPr>
              <w:pStyle w:val="_ttp1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B1.2. Respecto e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persoas que participan no xogo sen mostrar discriminaci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ning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tipo.</w:t>
            </w:r>
          </w:p>
          <w:p>
            <w:pPr>
              <w:pStyle w:val="_ttp1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B1.3. Confianza nas propias capacidades para desenvolver actitudes apropiadas e afrontar as dificultades propias da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da 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B1.1. Opinar tanto desde a perspectiva de participante como de espectador ou espectadora, ante as posibles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conflitivas xurdidas, participando en debates, e aceptando 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e das demais.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 xml:space="preserve">EFB1.1.1. Investiga, reflexiona e debate de forma guiada sobre distintos aspectos da moda e a imaxe corporal dos modelos publicitarios. 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_ttp1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EFB1.1.2. Explica aos seus compa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eiros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dun xogo practicado na clase.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EFB1.1.3. Mostra boa disposici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solucionar os conflitos de xeito razoable.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EFB1.1.4.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condutas inapropiadas que se producen na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deportiva.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B1.4.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no proceso de aprendizaxe para obter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n, relacionada coa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rea.</w:t>
            </w:r>
          </w:p>
          <w:p>
            <w:pPr>
              <w:pStyle w:val="_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B1.5. Integraci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 proceso de aprendizaxe.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B1.2. Buscar e presentar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compartila, utilizando fontes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determinadas e facendo uso das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como recurso de apoio </w:t>
            </w:r>
            <w:r>
              <w:rPr>
                <w:rStyle w:val="Ninguno"/>
                <w:rtl w:val="0"/>
              </w:rPr>
              <w:t>á á</w:t>
            </w:r>
            <w:r>
              <w:rPr>
                <w:rStyle w:val="Ninguno"/>
                <w:rtl w:val="0"/>
              </w:rPr>
              <w:t>rea.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EFB1.2.1. Utiliza as novas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para localizar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que se lle solicita.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_ttp1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EFB1.2.2. Presenta os seus traballos atendendo as pautas proporcionadas, con orde, estrutura e limpeza.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_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EFB1.2.3. Exp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ideas expres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ndose de forma correcta en diferentes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respecta 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e das demais.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k</w:t>
            </w:r>
          </w:p>
          <w:p>
            <w:pPr>
              <w:pStyle w:val="_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_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B1.6. Implicaci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activa en actividades motrices diversas,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e aceptando as diferenzas individuais no nivel de habilidade.</w:t>
            </w:r>
          </w:p>
          <w:p>
            <w:pPr>
              <w:pStyle w:val="_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B1.7. Uso correcto de materiais e espazos na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da 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sica.</w:t>
            </w:r>
          </w:p>
          <w:p>
            <w:pPr>
              <w:pStyle w:val="_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B1.8. O coidado do corpo e a consolidaci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bitos de hixiene corporal.</w:t>
            </w:r>
          </w:p>
          <w:p>
            <w:pPr>
              <w:pStyle w:val="_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B1.9. Adopci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condutas seguras ao actuar como pe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ou peoas, nas sa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das polo contorno do colexio.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B1.3. Demostrar un comportamento persoal e social responsable, respect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ndose a si mesmo/a e aos outros e outras nas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 e nos xogos, aceptando as normas e regras establecidas e actuando con interese e iniciativa individual e traballo en equipo.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EFB1.3.1. Participa activamente nas actividades propostas buscando unha mellora da competencia motriz.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EFB1.3.2. Demostra certa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resolvendo problemas motores.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_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EFB1.3.3. Incorpora nas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rutinas o coidado e hixiene do corpo.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EFB1.3.4. Participa na recollida e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material utilizado nas clases.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EFB1.3.5. Acepta formar parte do grupo que lle corresponda e o resultado das competici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 deportividade.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2. O CORPO: IMAXE E PERCEPCI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</w:tr>
      <w:tr>
        <w:tblPrEx>
          <w:shd w:val="clear" w:color="auto" w:fill="ced7e7"/>
        </w:tblPrEx>
        <w:trPr>
          <w:trHeight w:val="1020" w:hRule="atLeast"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k</w:t>
            </w:r>
          </w:p>
          <w:p>
            <w:pPr>
              <w:pStyle w:val="_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B2.1. Aceptaci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propia realidade corporal.</w:t>
            </w:r>
          </w:p>
          <w:p>
            <w:pPr>
              <w:pStyle w:val="_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B2.2. Confianza nun mesmo, aumento da autoestima e 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persoal.</w:t>
            </w:r>
          </w:p>
        </w:tc>
        <w:tc>
          <w:tcPr>
            <w:tcW w:type="dxa" w:w="3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B2.1. Aceptar e respectar a propia realidade corporal e a dos e das demais.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EFB2.1.1. Respecta a diversidade de realidades corporais e de niveis de competencia motriz entre os nenos e nenas da clase.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k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B2.3. Estrutura corporal. Percepci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propio corpo e das principais partes que interve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no movemento (articulaci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e segmentos corporais). </w:t>
            </w:r>
          </w:p>
          <w:p>
            <w:pPr>
              <w:pStyle w:val="_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B2.4. Experimentaci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exploraci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posturas corporais diferentes, a partir das posibilidades de movemento das distintas articulaci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segmentos corporais.</w:t>
            </w:r>
          </w:p>
          <w:p>
            <w:pPr>
              <w:pStyle w:val="_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B2.5. Vivencia da relaxaci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global como estado de quietude. Toma de conciencia da respiraci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fases.</w:t>
            </w:r>
          </w:p>
          <w:p>
            <w:pPr>
              <w:pStyle w:val="_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B2.6. Experimentaci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simples de equilibrio 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 e din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mico sen obxectos, sobre bases estables, e portando obxectos.</w:t>
            </w:r>
          </w:p>
          <w:p>
            <w:pPr>
              <w:pStyle w:val="_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B2.7. Percepci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espazo-temporal. Orientaci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corpo e noci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topol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(dentro/f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ra, arriba/abaixo, diante/detr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s, preto/lonxe...).</w:t>
            </w:r>
          </w:p>
          <w:p>
            <w:pPr>
              <w:pStyle w:val="_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B2.8. Afirmaci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lateralidade.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 dominancia lateral e da dereita e esquerda propias.</w:t>
            </w:r>
          </w:p>
          <w:p>
            <w:pPr>
              <w:pStyle w:val="_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B2.9. Posibilidades sensoriais (vista, o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do, tacto). Experimentaci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exploraci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discriminaci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sensaci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B2.2.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ecer a estrutura e funcionamento do corpo para adaptar o movemento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circunstancias e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cada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sendo capaz de representar mentalmente o seu corpo na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motrices.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EFB2.2.1.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identifica as partes do corpo propias e do compa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eiro/a.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EFB2.2.2. Domina o equilibrio 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tico, sen axuda, variando o centro de gravidade en base de sustentaci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estable.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EFB2.2.3. In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ciase no equilibrio din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mico.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50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EFB2.2.4. Reacciona corporalmente ante est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mulos sinxelos visuais, auditivos e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ctiles, dando respostas motrices que se adapten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deses est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mulos, diminu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ndo os tempos de resposta.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3. HABILIDADES MOTRICES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j</w:t>
            </w:r>
          </w:p>
          <w:p>
            <w:pPr>
              <w:pStyle w:val="_ttp1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k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B3.1. Formas e posibilidades do movemento. Experimentaci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diferentes formas de execuci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control das habilidades motrices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sicas: desprazamentos, xiros, saltos, suspensi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lanzamentos e recepci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  <w:p>
            <w:pPr>
              <w:pStyle w:val="_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B3.2. Desenvolvemento e control da motricidade fina e a coordinaci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viso motora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do manexo de obxectos.</w:t>
            </w:r>
          </w:p>
          <w:p>
            <w:pPr>
              <w:pStyle w:val="_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B3.3.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 motores sinxelos.</w:t>
            </w:r>
          </w:p>
          <w:p>
            <w:pPr>
              <w:pStyle w:val="_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B3.4. Acondicionamento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 xeral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xogo, especialmente mantemento e mellora da flexibilidade.</w:t>
            </w:r>
          </w:p>
          <w:p>
            <w:pPr>
              <w:pStyle w:val="_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B3.5. Disposici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favorable a participar en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 diversas aceptando as diferenzas no nivel de habilidade.</w:t>
            </w:r>
          </w:p>
          <w:p>
            <w:pPr>
              <w:pStyle w:val="_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B3.6.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confianza nas propias habilidades motrices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contornos habituais.</w:t>
            </w:r>
            <w:r>
              <w:rPr>
                <w:rStyle w:val="Ninguno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</w:rPr>
              <w:br w:type="textWrapping"/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B3.1. Resolver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motrices con diversidade de est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mulos e condicionantes espazo-temporais, seleccionando e combinando as habilidades motrices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e adapt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ndoas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establecidas de forma eficaz.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EFB3.1.1. Despr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zase de distintas formas, variando os puntos de apoio, con coordinaci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boa orientaci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espacial.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EFB3.1.2. Salta de distintas formas, variando os puntos de apoio, amplitudes e frecuencias, con coordinaci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boa orientaci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espacial.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CCEE</w:t>
            </w:r>
          </w:p>
          <w:p>
            <w:pPr>
              <w:pStyle w:val="_ttp1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EFB3.1.3. Realiza as habilidades que impliquen manexo de obxectos con coordinaci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segmentos corporais, iniciando os xestos axeitados.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CCEE</w:t>
            </w:r>
          </w:p>
          <w:p>
            <w:pPr>
              <w:pStyle w:val="_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EFB3.1.4. Realiza xiros sobre o eixo lonxitudinal variando os puntos de apoio, con coordinaci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boa orientaci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espacial.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CCEE</w:t>
            </w:r>
          </w:p>
          <w:p>
            <w:pPr>
              <w:pStyle w:val="_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70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EFB3.1.5. Equilibra o corpo en distintas posturas intentando controlar a tensi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relaxaci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respiraci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4.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 EXPRESIVAS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j</w:t>
            </w:r>
          </w:p>
          <w:p>
            <w:pPr>
              <w:pStyle w:val="_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k</w:t>
            </w:r>
          </w:p>
          <w:p>
            <w:pPr>
              <w:pStyle w:val="_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_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B4.1. Descubrimento e exploraci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posibilidades expresivas do corpo e do movemento. Sincronizaci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movemento con estruturas 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tmicas sinxelas. Ritmos baseados na introduci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acentos nunha cadencia, ritmos baseados na 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intervalos (curtos ou longos).</w:t>
            </w:r>
          </w:p>
          <w:p>
            <w:pPr>
              <w:pStyle w:val="_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B4.2. Execuci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bailes ou danzas sinxelas representativas da cultura galega e doutras culturas, asociando o movemento corporal ao ritmo.</w:t>
            </w:r>
          </w:p>
          <w:p>
            <w:pPr>
              <w:pStyle w:val="_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B4.3. Imitaci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personaxes, obxectos 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ns. </w:t>
            </w:r>
          </w:p>
          <w:p>
            <w:pPr>
              <w:pStyle w:val="_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B4.4. 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que supo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an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corporal.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das diferenzas no modo de expresarse.</w:t>
            </w:r>
          </w:p>
          <w:p>
            <w:pPr>
              <w:pStyle w:val="_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B4.5. Desinhibici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 exteriorizaci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sentimentos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do corpo, o xesto e o movemento.</w:t>
            </w:r>
            <w:r>
              <w:rPr>
                <w:rStyle w:val="Ninguno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</w:rPr>
              <w:br w:type="textWrapping"/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B4.1. Utilizar os recursos expresivos do corpo e o movemento, comunicando sensaci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EFB4.1.1. Representa personaxes 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mediante o corpo e o movemento con desinhibici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espontaneidade.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275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EFB4.1.2. Reproduce corporalmente una estrutura 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tmica sinxela.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EFB4.1.3. Realiza bailes e danzas sinxelas representativas da cultura galega e doutras culturas.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5. 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 E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DE 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k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B5.1.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de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de hixiene corporal (aseo, roupa e calzado), alimentarios e posturais, relacionados coa 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sica.</w:t>
            </w:r>
          </w:p>
          <w:p>
            <w:pPr>
              <w:pStyle w:val="_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B5.2.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 co benestar da persoa.</w:t>
            </w:r>
          </w:p>
          <w:p>
            <w:pPr>
              <w:pStyle w:val="_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 xml:space="preserve">B5.3. Mobilidade corporal orientada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de.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B5.1.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efectos do exercicio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sico, a hixiene, a alimentaci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os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bitos posturais sobre a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de e o benestar.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EFB5.1.1. Cumpre as normas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do coidado do corpo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hixiene, con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_ttp1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EFB5.1.2. Adopta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bitos alimentarios saudables.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_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 xml:space="preserve">EFB5.1.3. Incorpora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rutina diaria a 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 como axente de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de.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k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B5.4. Respecto das normas de uso de materiais e espazos na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de 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 para evitar accidentes.</w:t>
            </w:r>
          </w:p>
          <w:p>
            <w:pPr>
              <w:pStyle w:val="_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 xml:space="preserve">B5.5. Respecto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persoas que participan no xogo, sen mostrar discriminaci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ning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tipo.</w:t>
            </w:r>
          </w:p>
        </w:tc>
        <w:tc>
          <w:tcPr>
            <w:tcW w:type="dxa" w:w="3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B5.2.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importancia das medidas de seguridade na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da 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EFB5.2.1. Identifica e sinala os riscos individuais e colectivos daquelas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 que vai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ecendo e practicando. 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 xml:space="preserve">CSC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6. OS XOGOS E ACTIVIDADES DEPORTIVAS</w:t>
            </w:r>
          </w:p>
        </w:tc>
      </w:tr>
      <w:tr>
        <w:tblPrEx>
          <w:shd w:val="clear" w:color="auto" w:fill="ced7e7"/>
        </w:tblPrEx>
        <w:trPr>
          <w:trHeight w:val="1895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k</w:t>
            </w:r>
          </w:p>
          <w:p>
            <w:pPr>
              <w:pStyle w:val="_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B6.1. Descubrimento da cooperaci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regras de xogo. Aceptaci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distintos papeis no xogo. </w:t>
            </w:r>
          </w:p>
          <w:p>
            <w:pPr>
              <w:pStyle w:val="_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B6.2.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aceptaci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persoas que participan no xogo, aceptando o reto que sup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erse ao outro sen que iso derive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rivalidade ou menosprezo.</w:t>
            </w:r>
          </w:p>
          <w:p>
            <w:pPr>
              <w:pStyle w:val="_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B6.3.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normas de xogo e cumprimento voluntario destas.</w:t>
            </w:r>
          </w:p>
          <w:p>
            <w:pPr>
              <w:pStyle w:val="_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B6.4. Confianza nas propias posibilidades e esforzo nos xogos, con aceptaci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limitaci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persoais.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B6.1.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elementais dos xogos aplicando as regras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 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EFB6.1.1. Pon en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as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elementais dos xogos.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_ttp1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725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EFB6.1.2. Utiliza as regras dos xogos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_ttp1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k</w:t>
            </w:r>
          </w:p>
          <w:p>
            <w:pPr>
              <w:pStyle w:val="_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_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B6.5. O xogo como actividade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a todas as culturas.</w:t>
            </w:r>
          </w:p>
          <w:p>
            <w:pPr>
              <w:pStyle w:val="_ttp1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B6.6.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xogos de Galicia. Descubrimento de xogos interculturais.</w:t>
            </w:r>
          </w:p>
          <w:p>
            <w:pPr>
              <w:pStyle w:val="_ttp1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B6.7.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de xogos libres e organizados.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B6.2.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diversidade de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sicas, l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dicas, deportivas, en especial as de Galicia.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EFB6.2.1. Practica xogos libres e xogos organizados,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diferenzas.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CCEE</w:t>
            </w:r>
          </w:p>
          <w:p>
            <w:pPr>
              <w:pStyle w:val="_ttp1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EFB6.2.2. Investiga 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xogos tradicionais de Galicia.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_ttp1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EFB6.2.3. Realiza distintos xogos tradicionais de Galicia seguindo as regras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k</w:t>
            </w:r>
          </w:p>
          <w:p>
            <w:pPr>
              <w:pStyle w:val="_ttp1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_ttp1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_ttp1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B6.8. Xogos de aire libre no parque ou en contornos naturais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ximos ao colexio. Exploraci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gozo da motricidade ao aire libre, respectando a natureza.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B6.3. Manifestar respecto cara ao contorno e o medio natural nos xogos e actividades ao aire libre.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 xml:space="preserve">EFB6.3.1. Realiza actividades no medio natural. 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655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EFB6.3.2.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 coidado e respecto do medio ao efectuar algunha actividade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ra do centro.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</w:tbl>
    <w:p>
      <w:pPr>
        <w:pStyle w:val="Cuerpo"/>
      </w:pP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_ttcab1">
    <w:name w:val="_ttcab1"/>
    <w:next w:val="_ttcab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exact"/>
      <w:ind w:left="0" w:right="0" w:firstLine="0"/>
      <w:jc w:val="center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_ttp1">
    <w:name w:val="_ttp1"/>
    <w:next w:val="_ttp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60" w:line="24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