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876B1" w14:textId="77777777" w:rsidR="00217973" w:rsidRPr="006B4ECB" w:rsidRDefault="005B42D7">
      <w:pPr>
        <w:rPr>
          <w:b/>
          <w:sz w:val="32"/>
          <w:szCs w:val="32"/>
        </w:rPr>
      </w:pPr>
      <w:r w:rsidRPr="006B4ECB">
        <w:rPr>
          <w:b/>
          <w:sz w:val="32"/>
          <w:szCs w:val="32"/>
        </w:rPr>
        <w:t>FACTORES DE CONVERSIÓN</w:t>
      </w:r>
      <w:r w:rsidR="00BB2184">
        <w:rPr>
          <w:b/>
          <w:sz w:val="32"/>
          <w:szCs w:val="32"/>
        </w:rPr>
        <w:t xml:space="preserve"> (TEMA 1)</w:t>
      </w:r>
    </w:p>
    <w:p w14:paraId="5C9E5C42" w14:textId="77777777" w:rsidR="006B4ECB" w:rsidRDefault="006B4ECB"/>
    <w:p w14:paraId="424648C3" w14:textId="7337C088" w:rsidR="005B42D7" w:rsidRPr="006B4ECB" w:rsidRDefault="006B4ECB">
      <w:pPr>
        <w:rPr>
          <w:sz w:val="28"/>
          <w:szCs w:val="28"/>
        </w:rPr>
      </w:pPr>
      <w:r w:rsidRPr="006B4ECB">
        <w:rPr>
          <w:sz w:val="28"/>
          <w:szCs w:val="28"/>
        </w:rPr>
        <w:t>V</w:t>
      </w:r>
      <w:r w:rsidR="00976EA9">
        <w:rPr>
          <w:sz w:val="28"/>
          <w:szCs w:val="28"/>
        </w:rPr>
        <w:t>í</w:t>
      </w:r>
      <w:r w:rsidRPr="006B4ECB">
        <w:rPr>
          <w:sz w:val="28"/>
          <w:szCs w:val="28"/>
        </w:rPr>
        <w:t>deo</w:t>
      </w:r>
      <w:r w:rsidR="003C272F">
        <w:rPr>
          <w:sz w:val="28"/>
          <w:szCs w:val="28"/>
        </w:rPr>
        <w:t xml:space="preserve"> </w:t>
      </w:r>
      <w:r w:rsidRPr="006B4ECB">
        <w:rPr>
          <w:sz w:val="28"/>
          <w:szCs w:val="28"/>
        </w:rPr>
        <w:t>tutoriales para recordar cómo se utilizan los fac</w:t>
      </w:r>
      <w:r w:rsidR="00642F52">
        <w:rPr>
          <w:sz w:val="28"/>
          <w:szCs w:val="28"/>
        </w:rPr>
        <w:t>tores de conversión, os pongo tre</w:t>
      </w:r>
      <w:r w:rsidRPr="006B4ECB">
        <w:rPr>
          <w:sz w:val="28"/>
          <w:szCs w:val="28"/>
        </w:rPr>
        <w:t>s</w:t>
      </w:r>
      <w:r w:rsidR="005B42D7" w:rsidRPr="006B4ECB">
        <w:rPr>
          <w:sz w:val="28"/>
          <w:szCs w:val="28"/>
        </w:rPr>
        <w:t>:</w:t>
      </w:r>
    </w:p>
    <w:p w14:paraId="1D623330" w14:textId="696622CC" w:rsidR="005B42D7" w:rsidRPr="006B4ECB" w:rsidRDefault="005B42D7">
      <w:pPr>
        <w:rPr>
          <w:sz w:val="28"/>
          <w:szCs w:val="28"/>
        </w:rPr>
      </w:pPr>
      <w:r w:rsidRPr="00642F52">
        <w:rPr>
          <w:b/>
          <w:sz w:val="28"/>
          <w:szCs w:val="28"/>
          <w:u w:val="single"/>
        </w:rPr>
        <w:t>Primer v</w:t>
      </w:r>
      <w:r w:rsidR="00976EA9">
        <w:rPr>
          <w:b/>
          <w:sz w:val="28"/>
          <w:szCs w:val="28"/>
          <w:u w:val="single"/>
        </w:rPr>
        <w:t>í</w:t>
      </w:r>
      <w:r w:rsidRPr="00642F52">
        <w:rPr>
          <w:b/>
          <w:sz w:val="28"/>
          <w:szCs w:val="28"/>
          <w:u w:val="single"/>
        </w:rPr>
        <w:t>deo</w:t>
      </w:r>
      <w:r w:rsidR="00706680" w:rsidRPr="006B4ECB">
        <w:rPr>
          <w:sz w:val="28"/>
          <w:szCs w:val="28"/>
        </w:rPr>
        <w:t>:</w:t>
      </w:r>
    </w:p>
    <w:p w14:paraId="5B5283D0" w14:textId="77777777" w:rsidR="00706680" w:rsidRPr="006B4ECB" w:rsidRDefault="00706680" w:rsidP="006B4ECB">
      <w:pPr>
        <w:jc w:val="both"/>
        <w:rPr>
          <w:sz w:val="28"/>
          <w:szCs w:val="28"/>
        </w:rPr>
      </w:pPr>
      <w:r w:rsidRPr="006B4ECB">
        <w:rPr>
          <w:sz w:val="28"/>
          <w:szCs w:val="28"/>
        </w:rPr>
        <w:t xml:space="preserve">Enlace: </w:t>
      </w:r>
      <w:hyperlink r:id="rId6" w:history="1">
        <w:r w:rsidRPr="006B4ECB">
          <w:rPr>
            <w:rStyle w:val="Hipervnculo"/>
            <w:sz w:val="28"/>
            <w:szCs w:val="28"/>
          </w:rPr>
          <w:t>https://www.youtube.com/watch?v=N-rXQIvZwpU</w:t>
        </w:r>
      </w:hyperlink>
      <w:r w:rsidRPr="006B4ECB">
        <w:rPr>
          <w:sz w:val="28"/>
          <w:szCs w:val="28"/>
        </w:rPr>
        <w:t xml:space="preserve">  (Jorge Cogollo)</w:t>
      </w:r>
    </w:p>
    <w:p w14:paraId="0797B86E" w14:textId="77777777" w:rsidR="00706680" w:rsidRDefault="00706680">
      <w:r>
        <w:rPr>
          <w:noProof/>
          <w:lang w:eastAsia="es-ES"/>
        </w:rPr>
        <w:drawing>
          <wp:inline distT="0" distB="0" distL="0" distR="0" wp14:anchorId="07A39DB2" wp14:editId="2AE5750E">
            <wp:extent cx="3124668" cy="2343501"/>
            <wp:effectExtent l="0" t="0" r="0" b="0"/>
            <wp:docPr id="2" name="Vídeo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N-rXQIvZwp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53" cy="235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FCB8" w14:textId="77777777" w:rsidR="00706680" w:rsidRDefault="00706680"/>
    <w:p w14:paraId="090E17DB" w14:textId="485304E3" w:rsidR="005B42D7" w:rsidRPr="006B4ECB" w:rsidRDefault="005B42D7" w:rsidP="006B4ECB">
      <w:pPr>
        <w:jc w:val="both"/>
        <w:rPr>
          <w:sz w:val="28"/>
          <w:szCs w:val="28"/>
        </w:rPr>
      </w:pPr>
      <w:r w:rsidRPr="00642F52">
        <w:rPr>
          <w:b/>
          <w:sz w:val="28"/>
          <w:szCs w:val="28"/>
          <w:u w:val="single"/>
        </w:rPr>
        <w:t>Segundo v</w:t>
      </w:r>
      <w:r w:rsidR="00976EA9">
        <w:rPr>
          <w:b/>
          <w:sz w:val="28"/>
          <w:szCs w:val="28"/>
          <w:u w:val="single"/>
        </w:rPr>
        <w:t>í</w:t>
      </w:r>
      <w:r w:rsidRPr="00642F52">
        <w:rPr>
          <w:b/>
          <w:sz w:val="28"/>
          <w:szCs w:val="28"/>
          <w:u w:val="single"/>
        </w:rPr>
        <w:t>deo</w:t>
      </w:r>
      <w:r w:rsidR="006B4ECB">
        <w:rPr>
          <w:sz w:val="28"/>
          <w:szCs w:val="28"/>
        </w:rPr>
        <w:t>, en este aparecen unidades que todavía no habéis utilizado.</w:t>
      </w:r>
    </w:p>
    <w:p w14:paraId="7CB5ED71" w14:textId="77777777" w:rsidR="006B4ECB" w:rsidRDefault="006B4ECB" w:rsidP="006B4ECB">
      <w:pPr>
        <w:jc w:val="both"/>
        <w:rPr>
          <w:sz w:val="28"/>
          <w:szCs w:val="28"/>
        </w:rPr>
      </w:pPr>
      <w:r w:rsidRPr="006B4ECB">
        <w:rPr>
          <w:sz w:val="28"/>
          <w:szCs w:val="28"/>
        </w:rPr>
        <w:t xml:space="preserve">Enlace: </w:t>
      </w:r>
      <w:hyperlink r:id="rId8" w:history="1">
        <w:r w:rsidRPr="006B4ECB">
          <w:rPr>
            <w:rStyle w:val="Hipervnculo"/>
            <w:sz w:val="28"/>
            <w:szCs w:val="28"/>
          </w:rPr>
          <w:t>https://www.youtube.com/watch?v=CNQrcqLwRvo</w:t>
        </w:r>
      </w:hyperlink>
      <w:r w:rsidRPr="006B4ECB">
        <w:rPr>
          <w:sz w:val="28"/>
          <w:szCs w:val="28"/>
        </w:rPr>
        <w:t xml:space="preserve"> </w:t>
      </w:r>
    </w:p>
    <w:p w14:paraId="6A6313CA" w14:textId="77777777" w:rsidR="006B4ECB" w:rsidRPr="006B4ECB" w:rsidRDefault="006B4ECB" w:rsidP="006B4ECB">
      <w:pPr>
        <w:jc w:val="both"/>
        <w:rPr>
          <w:sz w:val="28"/>
          <w:szCs w:val="28"/>
        </w:rPr>
      </w:pPr>
      <w:r w:rsidRPr="006B4ECB">
        <w:rPr>
          <w:sz w:val="28"/>
          <w:szCs w:val="28"/>
        </w:rPr>
        <w:t>(Amigos de la Química</w:t>
      </w:r>
      <w:r>
        <w:rPr>
          <w:sz w:val="28"/>
          <w:szCs w:val="28"/>
        </w:rPr>
        <w:t>)</w:t>
      </w:r>
    </w:p>
    <w:p w14:paraId="75FB2371" w14:textId="77777777" w:rsidR="00706680" w:rsidRDefault="006B4EC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FC86730" wp14:editId="062B72C2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036570" cy="2277110"/>
            <wp:effectExtent l="0" t="0" r="0" b="8890"/>
            <wp:wrapSquare wrapText="bothSides"/>
            <wp:docPr id="3" name="Vídeo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CNQrcqLwRv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B97F1" w14:textId="77777777" w:rsidR="006B4ECB" w:rsidRDefault="006B4ECB"/>
    <w:p w14:paraId="0C50D5FD" w14:textId="77777777" w:rsidR="006B4ECB" w:rsidRDefault="006B4ECB"/>
    <w:p w14:paraId="142E11CC" w14:textId="77777777" w:rsidR="006B4ECB" w:rsidRDefault="006B4ECB"/>
    <w:p w14:paraId="466D6C24" w14:textId="77777777" w:rsidR="00642F52" w:rsidRDefault="006B4ECB">
      <w:r>
        <w:br w:type="textWrapping" w:clear="all"/>
      </w:r>
    </w:p>
    <w:p w14:paraId="6EDA8149" w14:textId="77777777" w:rsidR="00642F52" w:rsidRDefault="00642F52">
      <w:r>
        <w:br w:type="page"/>
      </w:r>
    </w:p>
    <w:p w14:paraId="4F9EB00D" w14:textId="7F382BE0" w:rsidR="006B4ECB" w:rsidRPr="00642F52" w:rsidRDefault="00642F52" w:rsidP="00E362A0">
      <w:pPr>
        <w:jc w:val="both"/>
        <w:rPr>
          <w:sz w:val="28"/>
          <w:szCs w:val="28"/>
        </w:rPr>
      </w:pPr>
      <w:r w:rsidRPr="00642F52">
        <w:rPr>
          <w:b/>
          <w:sz w:val="28"/>
          <w:szCs w:val="28"/>
          <w:u w:val="single"/>
        </w:rPr>
        <w:lastRenderedPageBreak/>
        <w:t>Tercer v</w:t>
      </w:r>
      <w:r w:rsidR="00976EA9">
        <w:rPr>
          <w:b/>
          <w:sz w:val="28"/>
          <w:szCs w:val="28"/>
          <w:u w:val="single"/>
        </w:rPr>
        <w:t>í</w:t>
      </w:r>
      <w:r w:rsidRPr="00642F52">
        <w:rPr>
          <w:b/>
          <w:sz w:val="28"/>
          <w:szCs w:val="28"/>
          <w:u w:val="single"/>
        </w:rPr>
        <w:t>deo</w:t>
      </w:r>
      <w:r w:rsidRPr="00642F52">
        <w:rPr>
          <w:sz w:val="28"/>
          <w:szCs w:val="28"/>
        </w:rPr>
        <w:t>,</w:t>
      </w:r>
      <w:r>
        <w:rPr>
          <w:sz w:val="28"/>
          <w:szCs w:val="28"/>
        </w:rPr>
        <w:t xml:space="preserve"> en este vid</w:t>
      </w:r>
      <w:r w:rsidR="00E362A0">
        <w:rPr>
          <w:sz w:val="28"/>
          <w:szCs w:val="28"/>
        </w:rPr>
        <w:t xml:space="preserve">eo aparecen cambios de unidades donde tenemos que utilizar </w:t>
      </w:r>
      <w:r w:rsidR="00E362A0" w:rsidRPr="003C272F">
        <w:rPr>
          <w:sz w:val="28"/>
          <w:szCs w:val="28"/>
          <w:u w:val="single"/>
        </w:rPr>
        <w:t>dos factores de conversión</w:t>
      </w:r>
      <w:r w:rsidR="00E362A0">
        <w:rPr>
          <w:sz w:val="28"/>
          <w:szCs w:val="28"/>
        </w:rPr>
        <w:t>.</w:t>
      </w:r>
    </w:p>
    <w:p w14:paraId="15D4B72B" w14:textId="77777777" w:rsidR="00642F52" w:rsidRPr="00642F52" w:rsidRDefault="00642F52">
      <w:pPr>
        <w:rPr>
          <w:sz w:val="28"/>
          <w:szCs w:val="28"/>
        </w:rPr>
      </w:pPr>
      <w:r w:rsidRPr="00642F52">
        <w:rPr>
          <w:sz w:val="28"/>
          <w:szCs w:val="28"/>
        </w:rPr>
        <w:t xml:space="preserve">Enlace: </w:t>
      </w:r>
      <w:hyperlink r:id="rId10" w:history="1">
        <w:r w:rsidRPr="00642F52">
          <w:rPr>
            <w:rStyle w:val="Hipervnculo"/>
            <w:sz w:val="28"/>
            <w:szCs w:val="28"/>
          </w:rPr>
          <w:t>https://www.youtube.com/watch?v=BWHtwudx9OQ</w:t>
        </w:r>
      </w:hyperlink>
      <w:r w:rsidRPr="00642F52">
        <w:rPr>
          <w:sz w:val="28"/>
          <w:szCs w:val="28"/>
        </w:rPr>
        <w:t xml:space="preserve"> </w:t>
      </w:r>
    </w:p>
    <w:p w14:paraId="1C83BB4C" w14:textId="77777777" w:rsidR="00706680" w:rsidRDefault="00642F52">
      <w:pPr>
        <w:rPr>
          <w:sz w:val="28"/>
          <w:szCs w:val="28"/>
        </w:rPr>
      </w:pPr>
      <w:r w:rsidRPr="00642F52">
        <w:rPr>
          <w:sz w:val="28"/>
          <w:szCs w:val="28"/>
        </w:rPr>
        <w:t>(Amigos de la Química)</w:t>
      </w:r>
    </w:p>
    <w:p w14:paraId="04B521D0" w14:textId="77777777" w:rsidR="003C272F" w:rsidRPr="00642F52" w:rsidRDefault="003C272F">
      <w:pPr>
        <w:rPr>
          <w:sz w:val="28"/>
          <w:szCs w:val="28"/>
        </w:rPr>
      </w:pPr>
    </w:p>
    <w:p w14:paraId="33DEDBD1" w14:textId="77777777" w:rsidR="00642F52" w:rsidRDefault="00642F52">
      <w:r>
        <w:rPr>
          <w:noProof/>
          <w:lang w:eastAsia="es-ES"/>
        </w:rPr>
        <w:drawing>
          <wp:inline distT="0" distB="0" distL="0" distR="0" wp14:anchorId="4BDE398B" wp14:editId="275264C3">
            <wp:extent cx="3380705" cy="2535529"/>
            <wp:effectExtent l="0" t="0" r="0" b="0"/>
            <wp:docPr id="1" name="Vídeo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BWHtwudx9OQ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21" cy="254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F52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021D8" w14:textId="77777777" w:rsidR="000C0928" w:rsidRDefault="000C0928" w:rsidP="00E362A0">
      <w:pPr>
        <w:spacing w:after="0" w:line="240" w:lineRule="auto"/>
      </w:pPr>
      <w:r>
        <w:separator/>
      </w:r>
    </w:p>
  </w:endnote>
  <w:endnote w:type="continuationSeparator" w:id="0">
    <w:p w14:paraId="41F4AF82" w14:textId="77777777" w:rsidR="000C0928" w:rsidRDefault="000C0928" w:rsidP="00E3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450351"/>
      <w:docPartObj>
        <w:docPartGallery w:val="Page Numbers (Bottom of Page)"/>
        <w:docPartUnique/>
      </w:docPartObj>
    </w:sdtPr>
    <w:sdtEndPr/>
    <w:sdtContent>
      <w:p w14:paraId="41FEC2E0" w14:textId="77777777" w:rsidR="00E362A0" w:rsidRDefault="00E362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2F">
          <w:rPr>
            <w:noProof/>
          </w:rPr>
          <w:t>2</w:t>
        </w:r>
        <w:r>
          <w:fldChar w:fldCharType="end"/>
        </w:r>
      </w:p>
    </w:sdtContent>
  </w:sdt>
  <w:p w14:paraId="6586D2B4" w14:textId="77777777" w:rsidR="00E362A0" w:rsidRDefault="00E362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04976" w14:textId="77777777" w:rsidR="000C0928" w:rsidRDefault="000C0928" w:rsidP="00E362A0">
      <w:pPr>
        <w:spacing w:after="0" w:line="240" w:lineRule="auto"/>
      </w:pPr>
      <w:r>
        <w:separator/>
      </w:r>
    </w:p>
  </w:footnote>
  <w:footnote w:type="continuationSeparator" w:id="0">
    <w:p w14:paraId="1EF05022" w14:textId="77777777" w:rsidR="000C0928" w:rsidRDefault="000C0928" w:rsidP="00E3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D7"/>
    <w:rsid w:val="000C0928"/>
    <w:rsid w:val="00217973"/>
    <w:rsid w:val="003C272F"/>
    <w:rsid w:val="005B42D7"/>
    <w:rsid w:val="00642F52"/>
    <w:rsid w:val="006B4ECB"/>
    <w:rsid w:val="00706680"/>
    <w:rsid w:val="00976EA9"/>
    <w:rsid w:val="00BB2184"/>
    <w:rsid w:val="00E362A0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D3D8"/>
  <w15:chartTrackingRefBased/>
  <w15:docId w15:val="{F582A8A8-6694-44A6-B109-A0D44CE5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2D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6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2A0"/>
  </w:style>
  <w:style w:type="paragraph" w:styleId="Piedepgina">
    <w:name w:val="footer"/>
    <w:basedOn w:val="Normal"/>
    <w:link w:val="PiedepginaCar"/>
    <w:uiPriority w:val="99"/>
    <w:unhideWhenUsed/>
    <w:rsid w:val="00E36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QrcqLwRv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-rXQIvZwpU" TargetMode="External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BWHtwudx9OQ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rabandin@gmail.com</cp:lastModifiedBy>
  <cp:revision>7</cp:revision>
  <dcterms:created xsi:type="dcterms:W3CDTF">2020-04-30T10:48:00Z</dcterms:created>
  <dcterms:modified xsi:type="dcterms:W3CDTF">2020-10-28T18:41:00Z</dcterms:modified>
</cp:coreProperties>
</file>