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3A" w:rsidRDefault="00C8113A" w:rsidP="00EE3131">
      <w:pPr>
        <w:jc w:val="center"/>
        <w:rPr>
          <w:b/>
          <w:sz w:val="36"/>
          <w:szCs w:val="36"/>
        </w:rPr>
      </w:pPr>
    </w:p>
    <w:p w:rsidR="001A6E03" w:rsidRPr="00C531B1" w:rsidRDefault="00EE3131" w:rsidP="00EE3131">
      <w:pPr>
        <w:jc w:val="center"/>
        <w:rPr>
          <w:b/>
          <w:sz w:val="36"/>
          <w:szCs w:val="36"/>
        </w:rPr>
      </w:pPr>
      <w:r w:rsidRPr="00C531B1">
        <w:rPr>
          <w:b/>
          <w:sz w:val="36"/>
          <w:szCs w:val="36"/>
        </w:rPr>
        <w:t>9 IDEAS CLAVE SOBRE APRENDIZAXE COOPERATIVA</w:t>
      </w:r>
    </w:p>
    <w:p w:rsidR="00EE3131" w:rsidRDefault="00EE3131" w:rsidP="00EE3131">
      <w:pPr>
        <w:jc w:val="center"/>
        <w:rPr>
          <w:b/>
          <w:sz w:val="36"/>
          <w:szCs w:val="36"/>
        </w:rPr>
      </w:pPr>
      <w:r w:rsidRPr="00C531B1">
        <w:rPr>
          <w:b/>
          <w:sz w:val="36"/>
          <w:szCs w:val="36"/>
        </w:rPr>
        <w:t>Pere Pujolàs Maset</w:t>
      </w:r>
    </w:p>
    <w:p w:rsidR="00C531B1" w:rsidRDefault="00C531B1" w:rsidP="00EE3131">
      <w:pPr>
        <w:pStyle w:val="Prrafodelista"/>
        <w:jc w:val="both"/>
        <w:rPr>
          <w:sz w:val="28"/>
          <w:szCs w:val="28"/>
        </w:rPr>
      </w:pPr>
    </w:p>
    <w:p w:rsidR="00EE3131" w:rsidRDefault="00EE3131" w:rsidP="00EE3131">
      <w:pPr>
        <w:pStyle w:val="Prrafodelista"/>
        <w:jc w:val="both"/>
        <w:rPr>
          <w:sz w:val="28"/>
          <w:szCs w:val="28"/>
        </w:rPr>
      </w:pPr>
      <w:r w:rsidRPr="00916555">
        <w:rPr>
          <w:b/>
          <w:sz w:val="28"/>
          <w:szCs w:val="28"/>
        </w:rPr>
        <w:t>IDEA CLAVE 1</w:t>
      </w:r>
      <w:r w:rsidRPr="00C531B1">
        <w:rPr>
          <w:sz w:val="28"/>
          <w:szCs w:val="28"/>
        </w:rPr>
        <w:t xml:space="preserve">. </w:t>
      </w:r>
      <w:r w:rsidR="008A54F1">
        <w:rPr>
          <w:sz w:val="28"/>
          <w:szCs w:val="28"/>
        </w:rPr>
        <w:t xml:space="preserve">   </w:t>
      </w:r>
      <w:r w:rsidRPr="00C531B1">
        <w:rPr>
          <w:sz w:val="28"/>
          <w:szCs w:val="28"/>
        </w:rPr>
        <w:t xml:space="preserve">As escolas cunha orientación inclusiva, que conleva una </w:t>
      </w:r>
      <w:r w:rsidR="00C531B1" w:rsidRPr="00C531B1">
        <w:rPr>
          <w:sz w:val="28"/>
          <w:szCs w:val="28"/>
        </w:rPr>
        <w:t>estruturación</w:t>
      </w:r>
      <w:r w:rsidRPr="00C531B1">
        <w:rPr>
          <w:sz w:val="28"/>
          <w:szCs w:val="28"/>
        </w:rPr>
        <w:t xml:space="preserve"> cooperativa da aprendizaxe, representan o medio máis eficaz para </w:t>
      </w:r>
      <w:r w:rsidR="00C531B1" w:rsidRPr="00C531B1">
        <w:rPr>
          <w:sz w:val="28"/>
          <w:szCs w:val="28"/>
        </w:rPr>
        <w:t>combater</w:t>
      </w:r>
      <w:r w:rsidRPr="00C531B1">
        <w:rPr>
          <w:sz w:val="28"/>
          <w:szCs w:val="28"/>
        </w:rPr>
        <w:t xml:space="preserve"> as actitudes discriminatorias, crear comunidades de acollida, </w:t>
      </w:r>
      <w:r w:rsidR="00C531B1" w:rsidRPr="00C531B1">
        <w:rPr>
          <w:sz w:val="28"/>
          <w:szCs w:val="28"/>
        </w:rPr>
        <w:t>construír</w:t>
      </w:r>
      <w:r w:rsidRPr="00C531B1">
        <w:rPr>
          <w:sz w:val="28"/>
          <w:szCs w:val="28"/>
        </w:rPr>
        <w:t xml:space="preserve"> una sociedade inclusiva e lograr a educación par todos.</w:t>
      </w:r>
    </w:p>
    <w:p w:rsidR="00C8113A" w:rsidRPr="00C531B1" w:rsidRDefault="00C8113A" w:rsidP="00EE3131">
      <w:pPr>
        <w:pStyle w:val="Prrafodelista"/>
        <w:jc w:val="both"/>
        <w:rPr>
          <w:sz w:val="28"/>
          <w:szCs w:val="28"/>
        </w:rPr>
      </w:pPr>
    </w:p>
    <w:p w:rsidR="00EE3131" w:rsidRDefault="00EE3131" w:rsidP="00EE3131">
      <w:pPr>
        <w:pStyle w:val="Prrafodelista"/>
        <w:jc w:val="both"/>
        <w:rPr>
          <w:sz w:val="28"/>
          <w:szCs w:val="28"/>
        </w:rPr>
      </w:pPr>
      <w:r w:rsidRPr="00916555">
        <w:rPr>
          <w:b/>
          <w:sz w:val="28"/>
          <w:szCs w:val="28"/>
        </w:rPr>
        <w:t>IDEA CLAVE 2</w:t>
      </w:r>
      <w:r w:rsidRPr="00C531B1">
        <w:rPr>
          <w:sz w:val="28"/>
          <w:szCs w:val="28"/>
        </w:rPr>
        <w:t xml:space="preserve">.  A heteroxeneidade é algo inherente á natureza humana. </w:t>
      </w:r>
      <w:r w:rsidR="00C531B1" w:rsidRPr="00C531B1">
        <w:rPr>
          <w:sz w:val="28"/>
          <w:szCs w:val="28"/>
        </w:rPr>
        <w:t xml:space="preserve">Pretender combatela, anulala e, incluso, reducila, é inútil. </w:t>
      </w:r>
      <w:r w:rsidRPr="00C531B1">
        <w:rPr>
          <w:sz w:val="28"/>
          <w:szCs w:val="28"/>
        </w:rPr>
        <w:t>É máis útil buscar a forma de xestionar a heteroxeneidade, en lugar de pretender una homoxeneidade imposible.</w:t>
      </w:r>
    </w:p>
    <w:p w:rsidR="00C8113A" w:rsidRPr="00C531B1" w:rsidRDefault="00C8113A" w:rsidP="00EE3131">
      <w:pPr>
        <w:pStyle w:val="Prrafodelista"/>
        <w:jc w:val="both"/>
        <w:rPr>
          <w:sz w:val="28"/>
          <w:szCs w:val="28"/>
        </w:rPr>
      </w:pPr>
    </w:p>
    <w:p w:rsidR="00EE3131" w:rsidRDefault="00EE3131" w:rsidP="00EE3131">
      <w:pPr>
        <w:pStyle w:val="Prrafodelista"/>
        <w:jc w:val="both"/>
        <w:rPr>
          <w:sz w:val="28"/>
          <w:szCs w:val="28"/>
        </w:rPr>
      </w:pPr>
      <w:r w:rsidRPr="00916555">
        <w:rPr>
          <w:b/>
          <w:sz w:val="28"/>
          <w:szCs w:val="28"/>
        </w:rPr>
        <w:t>IDEA CLAVE 3</w:t>
      </w:r>
      <w:r w:rsidRPr="00C531B1">
        <w:rPr>
          <w:sz w:val="28"/>
          <w:szCs w:val="28"/>
        </w:rPr>
        <w:t xml:space="preserve">.  </w:t>
      </w:r>
      <w:r w:rsidR="008A54F1">
        <w:rPr>
          <w:sz w:val="28"/>
          <w:szCs w:val="28"/>
        </w:rPr>
        <w:t xml:space="preserve"> </w:t>
      </w:r>
      <w:r w:rsidRPr="00C531B1">
        <w:rPr>
          <w:sz w:val="28"/>
          <w:szCs w:val="28"/>
        </w:rPr>
        <w:t xml:space="preserve">A aprendizaxe cooperativa non é simplemente un recurso que pode utilizarse, ou non, en función do que ensinamos ou pretendemos conseguir, </w:t>
      </w:r>
      <w:r w:rsidR="00C531B1" w:rsidRPr="00C531B1">
        <w:rPr>
          <w:sz w:val="28"/>
          <w:szCs w:val="28"/>
        </w:rPr>
        <w:t>sen</w:t>
      </w:r>
      <w:r w:rsidRPr="00C531B1">
        <w:rPr>
          <w:sz w:val="28"/>
          <w:szCs w:val="28"/>
        </w:rPr>
        <w:t xml:space="preserve"> cambiar a estrutura fundamental da aprendizaxe. A aprendizaxe cooperativa forma parte desta estrutura fundamental, e introducilo na aula supón facer cambios substanciais nela.</w:t>
      </w:r>
    </w:p>
    <w:p w:rsidR="00C8113A" w:rsidRPr="00C531B1" w:rsidRDefault="00C8113A" w:rsidP="00EE3131">
      <w:pPr>
        <w:pStyle w:val="Prrafodelista"/>
        <w:jc w:val="both"/>
        <w:rPr>
          <w:sz w:val="28"/>
          <w:szCs w:val="28"/>
        </w:rPr>
      </w:pPr>
    </w:p>
    <w:p w:rsidR="00EE3131" w:rsidRDefault="00EE3131" w:rsidP="00EE3131">
      <w:pPr>
        <w:pStyle w:val="Prrafodelista"/>
        <w:jc w:val="both"/>
        <w:rPr>
          <w:sz w:val="28"/>
          <w:szCs w:val="28"/>
        </w:rPr>
      </w:pPr>
      <w:r w:rsidRPr="00916555">
        <w:rPr>
          <w:b/>
          <w:sz w:val="28"/>
          <w:szCs w:val="28"/>
        </w:rPr>
        <w:t>IDEA CLAVE 4</w:t>
      </w:r>
      <w:r w:rsidRPr="00C531B1">
        <w:rPr>
          <w:sz w:val="28"/>
          <w:szCs w:val="28"/>
        </w:rPr>
        <w:t xml:space="preserve">.   </w:t>
      </w:r>
      <w:r w:rsidR="00C8113A">
        <w:rPr>
          <w:sz w:val="28"/>
          <w:szCs w:val="28"/>
        </w:rPr>
        <w:t xml:space="preserve"> </w:t>
      </w:r>
      <w:r w:rsidR="00C531B1" w:rsidRPr="00C531B1">
        <w:rPr>
          <w:sz w:val="28"/>
          <w:szCs w:val="28"/>
        </w:rPr>
        <w:t>Para poder traballar en equipo dentro de clase, igual que para aprender, en xeral, para que os alumnos e alumnas est</w:t>
      </w:r>
      <w:r w:rsidR="00C531B1">
        <w:rPr>
          <w:sz w:val="28"/>
          <w:szCs w:val="28"/>
        </w:rPr>
        <w:t>ean</w:t>
      </w:r>
      <w:r w:rsidR="00C531B1" w:rsidRPr="00C531B1">
        <w:rPr>
          <w:sz w:val="28"/>
          <w:szCs w:val="28"/>
        </w:rPr>
        <w:t xml:space="preserve"> dispostos a axudar, á hora de aprender, é moi importante que o “clima” de clase se</w:t>
      </w:r>
      <w:r w:rsidR="00C531B1">
        <w:rPr>
          <w:sz w:val="28"/>
          <w:szCs w:val="28"/>
        </w:rPr>
        <w:t>xa favorable e que o grupo estea</w:t>
      </w:r>
      <w:r w:rsidR="00C531B1" w:rsidRPr="00C531B1">
        <w:rPr>
          <w:sz w:val="28"/>
          <w:szCs w:val="28"/>
        </w:rPr>
        <w:t xml:space="preserve"> minimamente cohesionado. </w:t>
      </w:r>
      <w:r w:rsidR="001B283B" w:rsidRPr="00C531B1">
        <w:rPr>
          <w:sz w:val="28"/>
          <w:szCs w:val="28"/>
        </w:rPr>
        <w:t>A cohesión do grupo é una condición necesaria, pero non suficiente, para estruturar a actividade de xeito cooperativo.</w:t>
      </w:r>
    </w:p>
    <w:p w:rsidR="00C8113A" w:rsidRPr="00C531B1" w:rsidRDefault="00C8113A" w:rsidP="00EE3131">
      <w:pPr>
        <w:pStyle w:val="Prrafodelista"/>
        <w:jc w:val="both"/>
        <w:rPr>
          <w:sz w:val="28"/>
          <w:szCs w:val="28"/>
        </w:rPr>
      </w:pPr>
    </w:p>
    <w:p w:rsidR="00EE3131" w:rsidRPr="00C531B1" w:rsidRDefault="001B283B" w:rsidP="001B283B">
      <w:pPr>
        <w:pStyle w:val="Prrafodelista"/>
        <w:jc w:val="both"/>
        <w:rPr>
          <w:sz w:val="28"/>
          <w:szCs w:val="28"/>
        </w:rPr>
      </w:pPr>
      <w:r w:rsidRPr="00916555">
        <w:rPr>
          <w:b/>
          <w:sz w:val="28"/>
          <w:szCs w:val="28"/>
        </w:rPr>
        <w:t>IDEA CLAVE 5</w:t>
      </w:r>
      <w:r w:rsidRPr="00C531B1">
        <w:rPr>
          <w:sz w:val="28"/>
          <w:szCs w:val="28"/>
        </w:rPr>
        <w:t xml:space="preserve">.  </w:t>
      </w:r>
      <w:r w:rsidR="008A54F1">
        <w:rPr>
          <w:sz w:val="28"/>
          <w:szCs w:val="28"/>
        </w:rPr>
        <w:t xml:space="preserve">    </w:t>
      </w:r>
      <w:r w:rsidRPr="00C531B1">
        <w:rPr>
          <w:sz w:val="28"/>
          <w:szCs w:val="28"/>
        </w:rPr>
        <w:t xml:space="preserve">A simple consigna de que os escolares deben facer algo, non sos, se non en equipo, non é suficiente. As estruturas cooperativas aseguran a interacción entre os </w:t>
      </w:r>
      <w:r w:rsidR="00C531B1" w:rsidRPr="00C531B1">
        <w:rPr>
          <w:sz w:val="28"/>
          <w:szCs w:val="28"/>
        </w:rPr>
        <w:t>estudantes</w:t>
      </w:r>
      <w:r w:rsidRPr="00C531B1">
        <w:rPr>
          <w:sz w:val="28"/>
          <w:szCs w:val="28"/>
        </w:rPr>
        <w:t xml:space="preserve"> no traballo en equipo.</w:t>
      </w:r>
    </w:p>
    <w:p w:rsidR="00C8113A" w:rsidRDefault="00C8113A" w:rsidP="001B283B">
      <w:pPr>
        <w:pStyle w:val="Prrafodelista"/>
        <w:jc w:val="both"/>
        <w:rPr>
          <w:sz w:val="28"/>
          <w:szCs w:val="28"/>
        </w:rPr>
      </w:pPr>
    </w:p>
    <w:p w:rsidR="00C8113A" w:rsidRDefault="00C8113A" w:rsidP="001B283B">
      <w:pPr>
        <w:pStyle w:val="Prrafodelista"/>
        <w:jc w:val="both"/>
        <w:rPr>
          <w:sz w:val="28"/>
          <w:szCs w:val="28"/>
        </w:rPr>
      </w:pPr>
    </w:p>
    <w:p w:rsidR="008A54F1" w:rsidRDefault="001B283B" w:rsidP="001B283B">
      <w:pPr>
        <w:pStyle w:val="Prrafodelista"/>
        <w:jc w:val="both"/>
        <w:rPr>
          <w:sz w:val="28"/>
          <w:szCs w:val="28"/>
        </w:rPr>
      </w:pPr>
      <w:r w:rsidRPr="00916555">
        <w:rPr>
          <w:b/>
          <w:sz w:val="28"/>
          <w:szCs w:val="28"/>
        </w:rPr>
        <w:t>IDEA CLAVE  6</w:t>
      </w:r>
      <w:r w:rsidRPr="00C531B1">
        <w:rPr>
          <w:sz w:val="28"/>
          <w:szCs w:val="28"/>
        </w:rPr>
        <w:t xml:space="preserve">.      Para ensinar de modo sistemático a traballar en equipo, hai que facer algo máis que traballar en equipo. O traballo en equipo non é só un recurso para ensinar, </w:t>
      </w:r>
      <w:r w:rsidR="00C531B1" w:rsidRPr="00C531B1">
        <w:rPr>
          <w:sz w:val="28"/>
          <w:szCs w:val="28"/>
        </w:rPr>
        <w:t>senón</w:t>
      </w:r>
      <w:r w:rsidRPr="00C531B1">
        <w:rPr>
          <w:sz w:val="28"/>
          <w:szCs w:val="28"/>
        </w:rPr>
        <w:t xml:space="preserve"> tamén un contido máis que os escolares deben aprender.</w:t>
      </w:r>
    </w:p>
    <w:p w:rsidR="008A54F1" w:rsidRPr="00C531B1" w:rsidRDefault="008A54F1" w:rsidP="001B283B">
      <w:pPr>
        <w:pStyle w:val="Prrafodelista"/>
        <w:jc w:val="both"/>
        <w:rPr>
          <w:sz w:val="28"/>
          <w:szCs w:val="28"/>
        </w:rPr>
      </w:pPr>
    </w:p>
    <w:p w:rsidR="001B283B" w:rsidRDefault="001B283B" w:rsidP="001B283B">
      <w:pPr>
        <w:pStyle w:val="Prrafodelista"/>
        <w:jc w:val="both"/>
        <w:rPr>
          <w:sz w:val="28"/>
          <w:szCs w:val="28"/>
        </w:rPr>
      </w:pPr>
      <w:r w:rsidRPr="00916555">
        <w:rPr>
          <w:b/>
          <w:sz w:val="28"/>
          <w:szCs w:val="28"/>
        </w:rPr>
        <w:t>IDEA CLAVE 7</w:t>
      </w:r>
      <w:r w:rsidRPr="00C531B1">
        <w:rPr>
          <w:sz w:val="28"/>
          <w:szCs w:val="28"/>
        </w:rPr>
        <w:t xml:space="preserve">. </w:t>
      </w:r>
      <w:r w:rsidR="008A54F1">
        <w:rPr>
          <w:sz w:val="28"/>
          <w:szCs w:val="28"/>
        </w:rPr>
        <w:t xml:space="preserve">  </w:t>
      </w:r>
      <w:r w:rsidRPr="00C531B1">
        <w:rPr>
          <w:sz w:val="28"/>
          <w:szCs w:val="28"/>
        </w:rPr>
        <w:t xml:space="preserve">Traballando en equipo dentro das clases </w:t>
      </w:r>
      <w:r w:rsidR="00C531B1" w:rsidRPr="00C531B1">
        <w:rPr>
          <w:sz w:val="28"/>
          <w:szCs w:val="28"/>
        </w:rPr>
        <w:t>apréndense</w:t>
      </w:r>
      <w:r w:rsidRPr="00C531B1">
        <w:rPr>
          <w:sz w:val="28"/>
          <w:szCs w:val="28"/>
        </w:rPr>
        <w:t xml:space="preserve"> moitas máis cousas das que inicialmente pretendemos ensinar: non só se desenvolven habilidades relacionadas coa competencia social e cidadá, en xeral, e o traballo en equipo, en particular, </w:t>
      </w:r>
      <w:r w:rsidR="00C531B1" w:rsidRPr="00C531B1">
        <w:rPr>
          <w:sz w:val="28"/>
          <w:szCs w:val="28"/>
        </w:rPr>
        <w:t>senón</w:t>
      </w:r>
      <w:r w:rsidRPr="00C531B1">
        <w:rPr>
          <w:sz w:val="28"/>
          <w:szCs w:val="28"/>
        </w:rPr>
        <w:t xml:space="preserve"> moitas outras relacionadas coas competencias comunicativas e metodolóxicas.</w:t>
      </w:r>
    </w:p>
    <w:p w:rsidR="00C8113A" w:rsidRPr="00C531B1" w:rsidRDefault="00C8113A" w:rsidP="001B283B">
      <w:pPr>
        <w:pStyle w:val="Prrafodelista"/>
        <w:jc w:val="both"/>
        <w:rPr>
          <w:sz w:val="28"/>
          <w:szCs w:val="28"/>
        </w:rPr>
      </w:pPr>
    </w:p>
    <w:p w:rsidR="00C531B1" w:rsidRDefault="001B283B" w:rsidP="001B283B">
      <w:pPr>
        <w:pStyle w:val="Prrafodelista"/>
        <w:jc w:val="both"/>
        <w:rPr>
          <w:sz w:val="28"/>
          <w:szCs w:val="28"/>
        </w:rPr>
      </w:pPr>
      <w:r w:rsidRPr="00916555">
        <w:rPr>
          <w:b/>
          <w:sz w:val="28"/>
          <w:szCs w:val="28"/>
        </w:rPr>
        <w:t>IDEA CLAVE  8</w:t>
      </w:r>
      <w:r w:rsidRPr="00C531B1">
        <w:rPr>
          <w:sz w:val="28"/>
          <w:szCs w:val="28"/>
        </w:rPr>
        <w:t xml:space="preserve">.      </w:t>
      </w:r>
      <w:r w:rsidR="00C531B1" w:rsidRPr="00C531B1">
        <w:rPr>
          <w:sz w:val="28"/>
          <w:szCs w:val="28"/>
        </w:rPr>
        <w:t>Os equipos cooperativos favorecen a aprendizaxe cooperativa de todo o alumnado e o desenvolvemento integral de todas as súas capacidades. Pero que a aprendizaxe cooperativa sexa efectiva depende da cantidade de tempo que os alumnos traballen en equipo e da calidade de dito traballo.</w:t>
      </w:r>
    </w:p>
    <w:p w:rsidR="00C8113A" w:rsidRPr="00C531B1" w:rsidRDefault="00C8113A" w:rsidP="001B283B">
      <w:pPr>
        <w:pStyle w:val="Prrafodelista"/>
        <w:jc w:val="both"/>
        <w:rPr>
          <w:sz w:val="28"/>
          <w:szCs w:val="28"/>
        </w:rPr>
      </w:pPr>
    </w:p>
    <w:p w:rsidR="00C531B1" w:rsidRPr="00C531B1" w:rsidRDefault="00C531B1" w:rsidP="001B283B">
      <w:pPr>
        <w:pStyle w:val="Prrafodelista"/>
        <w:jc w:val="both"/>
        <w:rPr>
          <w:sz w:val="28"/>
          <w:szCs w:val="28"/>
        </w:rPr>
      </w:pPr>
      <w:r w:rsidRPr="00916555">
        <w:rPr>
          <w:b/>
          <w:sz w:val="28"/>
          <w:szCs w:val="28"/>
        </w:rPr>
        <w:t>IDEA CLAVE  9</w:t>
      </w:r>
      <w:r w:rsidRPr="00C531B1">
        <w:rPr>
          <w:sz w:val="28"/>
          <w:szCs w:val="28"/>
        </w:rPr>
        <w:t>.        O traballo en equipos cooperativos é un marco ideal para aprender a dialogar, a convivir e a ser solidario/a. Si descubrimos isto e o constatamos na práctica docente, seguramente seremos máis persistentes e constantes á hora de estruturar de forma cooperativa a aprendizaxe na aula, a pesar das dificultades e problemas que conleva.</w:t>
      </w:r>
    </w:p>
    <w:p w:rsidR="00C531B1" w:rsidRDefault="00C531B1" w:rsidP="001B283B">
      <w:pPr>
        <w:pStyle w:val="Prrafodelista"/>
        <w:jc w:val="both"/>
        <w:rPr>
          <w:sz w:val="28"/>
          <w:szCs w:val="28"/>
        </w:rPr>
      </w:pPr>
    </w:p>
    <w:p w:rsidR="008A54F1" w:rsidRDefault="008A54F1" w:rsidP="001B283B">
      <w:pPr>
        <w:pStyle w:val="Prrafodelista"/>
        <w:jc w:val="both"/>
        <w:rPr>
          <w:sz w:val="28"/>
          <w:szCs w:val="28"/>
        </w:rPr>
      </w:pPr>
    </w:p>
    <w:p w:rsidR="00C8113A" w:rsidRDefault="00C8113A" w:rsidP="001B283B">
      <w:pPr>
        <w:pStyle w:val="Prrafodelista"/>
        <w:jc w:val="both"/>
        <w:rPr>
          <w:sz w:val="28"/>
          <w:szCs w:val="28"/>
        </w:rPr>
      </w:pPr>
      <w:bookmarkStart w:id="0" w:name="_GoBack"/>
      <w:bookmarkEnd w:id="0"/>
    </w:p>
    <w:p w:rsidR="00C8113A" w:rsidRPr="00C531B1" w:rsidRDefault="00C8113A" w:rsidP="001B283B">
      <w:pPr>
        <w:pStyle w:val="Prrafodelista"/>
        <w:jc w:val="both"/>
        <w:rPr>
          <w:sz w:val="28"/>
          <w:szCs w:val="28"/>
        </w:rPr>
      </w:pPr>
    </w:p>
    <w:p w:rsidR="00C531B1" w:rsidRPr="00C531B1" w:rsidRDefault="00C531B1" w:rsidP="001B283B">
      <w:pPr>
        <w:pStyle w:val="Prrafodelista"/>
        <w:jc w:val="both"/>
        <w:rPr>
          <w:sz w:val="28"/>
          <w:szCs w:val="28"/>
        </w:rPr>
      </w:pPr>
    </w:p>
    <w:p w:rsidR="00C531B1" w:rsidRPr="00C531B1" w:rsidRDefault="00C531B1" w:rsidP="00C8113A">
      <w:pPr>
        <w:pStyle w:val="Prrafodelista"/>
        <w:jc w:val="center"/>
        <w:rPr>
          <w:sz w:val="28"/>
          <w:szCs w:val="28"/>
        </w:rPr>
      </w:pPr>
      <w:r w:rsidRPr="00C531B1">
        <w:rPr>
          <w:sz w:val="28"/>
          <w:szCs w:val="28"/>
        </w:rPr>
        <w:t>9 Ideas clave</w:t>
      </w:r>
    </w:p>
    <w:p w:rsidR="00C531B1" w:rsidRPr="00C531B1" w:rsidRDefault="00C531B1" w:rsidP="00C8113A">
      <w:pPr>
        <w:pStyle w:val="Prrafodelista"/>
        <w:jc w:val="center"/>
        <w:rPr>
          <w:sz w:val="28"/>
          <w:szCs w:val="28"/>
        </w:rPr>
      </w:pPr>
      <w:r w:rsidRPr="00C531B1">
        <w:rPr>
          <w:sz w:val="28"/>
          <w:szCs w:val="28"/>
        </w:rPr>
        <w:t>El aprendizaje cooperativo</w:t>
      </w:r>
    </w:p>
    <w:p w:rsidR="00C531B1" w:rsidRPr="00C531B1" w:rsidRDefault="00C531B1" w:rsidP="00C8113A">
      <w:pPr>
        <w:pStyle w:val="Prrafodelista"/>
        <w:jc w:val="center"/>
        <w:rPr>
          <w:sz w:val="28"/>
          <w:szCs w:val="28"/>
        </w:rPr>
      </w:pPr>
      <w:r w:rsidRPr="00C531B1">
        <w:rPr>
          <w:sz w:val="28"/>
          <w:szCs w:val="28"/>
        </w:rPr>
        <w:t>Pere Pujolàs Maset</w:t>
      </w:r>
    </w:p>
    <w:p w:rsidR="00C531B1" w:rsidRPr="00C531B1" w:rsidRDefault="00C531B1" w:rsidP="00C8113A">
      <w:pPr>
        <w:pStyle w:val="Prrafodelista"/>
        <w:jc w:val="center"/>
        <w:rPr>
          <w:sz w:val="28"/>
          <w:szCs w:val="28"/>
        </w:rPr>
      </w:pPr>
      <w:r w:rsidRPr="00C531B1">
        <w:rPr>
          <w:sz w:val="28"/>
          <w:szCs w:val="28"/>
        </w:rPr>
        <w:t>Ed. Graó</w:t>
      </w:r>
    </w:p>
    <w:p w:rsidR="001B283B" w:rsidRPr="00C531B1" w:rsidRDefault="001B283B" w:rsidP="00C8113A">
      <w:pPr>
        <w:jc w:val="center"/>
        <w:rPr>
          <w:sz w:val="28"/>
          <w:szCs w:val="28"/>
          <w:lang w:val="es-ES"/>
        </w:rPr>
      </w:pPr>
    </w:p>
    <w:sectPr w:rsidR="001B283B" w:rsidRPr="00C531B1" w:rsidSect="00C531B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5D74"/>
    <w:multiLevelType w:val="hybridMultilevel"/>
    <w:tmpl w:val="30B27D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9202A"/>
    <w:multiLevelType w:val="hybridMultilevel"/>
    <w:tmpl w:val="6CE4CF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31"/>
    <w:rsid w:val="001A6E03"/>
    <w:rsid w:val="001B283B"/>
    <w:rsid w:val="008A54F1"/>
    <w:rsid w:val="00916555"/>
    <w:rsid w:val="00C531B1"/>
    <w:rsid w:val="00C8113A"/>
    <w:rsid w:val="00E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1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13A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1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13A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</dc:creator>
  <cp:lastModifiedBy>Luffi</cp:lastModifiedBy>
  <cp:revision>3</cp:revision>
  <cp:lastPrinted>2013-04-03T10:01:00Z</cp:lastPrinted>
  <dcterms:created xsi:type="dcterms:W3CDTF">2012-10-27T20:33:00Z</dcterms:created>
  <dcterms:modified xsi:type="dcterms:W3CDTF">2013-04-03T10:05:00Z</dcterms:modified>
</cp:coreProperties>
</file>