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46" w:rsidRPr="007B344A" w:rsidRDefault="007B344A">
      <w:pPr>
        <w:rPr>
          <w:b/>
        </w:rPr>
      </w:pPr>
      <w:r w:rsidRPr="007B344A">
        <w:rPr>
          <w:b/>
        </w:rPr>
        <w:t>ACTIVIDADES DIFERENTES NA BIBLIOTECA:</w:t>
      </w:r>
    </w:p>
    <w:p w:rsidR="007B344A" w:rsidRPr="007B344A" w:rsidRDefault="007B344A">
      <w:pPr>
        <w:rPr>
          <w:b/>
        </w:rPr>
      </w:pPr>
    </w:p>
    <w:p w:rsidR="007B344A" w:rsidRDefault="007B344A">
      <w:r>
        <w:t xml:space="preserve">A SEMANA PASADA CELEBROUSE O DÍA DA DANZA, O MAIO E O DÍA EN CONTRA DO ACOSO ESCOLAR. </w:t>
      </w:r>
    </w:p>
    <w:p w:rsidR="007B344A" w:rsidRDefault="007B344A">
      <w:r>
        <w:t>ADEMÁIS UN DOUS DOS NOSOS COMPAÑEIROS PARTICIPARON NA ACTIVIDADE DO MUSEO PROVICIAL CREA O TEU MUSEO.</w:t>
      </w:r>
    </w:p>
    <w:p w:rsidR="007B344A" w:rsidRDefault="007B344A"/>
    <w:p w:rsidR="007B344A" w:rsidRDefault="007B344A">
      <w:r w:rsidRPr="007B344A">
        <w:t>https://lectorinvaladouro.blogspot.com/</w:t>
      </w:r>
    </w:p>
    <w:p w:rsidR="007B344A" w:rsidRDefault="007B344A"/>
    <w:p w:rsidR="007B344A" w:rsidRDefault="007B344A"/>
    <w:sectPr w:rsidR="007B344A" w:rsidSect="00833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B344A"/>
    <w:rsid w:val="001E3F08"/>
    <w:rsid w:val="00605EAB"/>
    <w:rsid w:val="007B344A"/>
    <w:rsid w:val="00833046"/>
    <w:rsid w:val="00F3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4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1E9A-F03A-452E-82C8-6B289701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2020-05-03T10:10:00Z</dcterms:created>
  <dcterms:modified xsi:type="dcterms:W3CDTF">2020-05-03T10:15:00Z</dcterms:modified>
</cp:coreProperties>
</file>