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E1" w:rsidRDefault="004F2AE1" w:rsidP="004F2AE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Unidad </w:t>
      </w:r>
      <w:r w:rsidR="00593EC4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593EC4">
        <w:rPr>
          <w:rFonts w:ascii="Arial" w:hAnsi="Arial" w:cs="Arial"/>
          <w:b/>
          <w:sz w:val="32"/>
          <w:szCs w:val="32"/>
        </w:rPr>
        <w:t>Cuerpos geométricos</w:t>
      </w:r>
    </w:p>
    <w:p w:rsidR="00B6590F" w:rsidRDefault="00B6590F" w:rsidP="00B6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2224DC" w:rsidRDefault="00B6590F" w:rsidP="00B6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Nombre: ________________________________________ Curso: _______ Fecha: __________</w:t>
      </w:r>
    </w:p>
    <w:p w:rsidR="00000000" w:rsidRDefault="00985D23">
      <w:r w:rsidRPr="00985D23">
        <w:rPr>
          <w:rFonts w:ascii="Arial" w:eastAsiaTheme="minorEastAsia" w:hAnsi="Arial" w:cs="Arial"/>
          <w:noProof/>
          <w:color w:val="0D0D0D" w:themeColor="text1" w:themeTint="F2"/>
          <w:sz w:val="26"/>
          <w:szCs w:val="26"/>
          <w:lang w:eastAsia="es-ES"/>
        </w:rPr>
        <w:pict>
          <v:roundrect id="_x0000_s1030" style="position:absolute;margin-left:-14.75pt;margin-top:40.1pt;width:514pt;height:313.5pt;z-index:-251654144" arcsize="7898f">
            <v:fill opacity="0"/>
          </v:roundrect>
        </w:pict>
      </w:r>
      <w:r w:rsidR="004D460B">
        <w:rPr>
          <w:rFonts w:ascii="Arial" w:hAnsi="Arial" w:cs="Arial"/>
          <w:b/>
          <w:sz w:val="28"/>
          <w:szCs w:val="28"/>
        </w:rPr>
        <w:t>R</w:t>
      </w:r>
      <w:r w:rsidR="00593EC4" w:rsidRPr="00593EC4">
        <w:rPr>
          <w:rFonts w:ascii="Arial" w:hAnsi="Arial" w:cs="Arial"/>
          <w:b/>
          <w:sz w:val="28"/>
          <w:szCs w:val="28"/>
        </w:rPr>
        <w:t xml:space="preserve">elaciones geométricas entre los elementos de las figuras </w:t>
      </w:r>
      <w:r w:rsidR="004D460B">
        <w:rPr>
          <w:rFonts w:ascii="Arial" w:hAnsi="Arial" w:cs="Arial"/>
          <w:b/>
          <w:sz w:val="28"/>
          <w:szCs w:val="28"/>
        </w:rPr>
        <w:t>planas con programas informáticos</w:t>
      </w:r>
    </w:p>
    <w:p w:rsidR="00140B36" w:rsidRDefault="00897E3E" w:rsidP="00593EC4">
      <w:pPr>
        <w:pStyle w:val="Prrafodelista"/>
        <w:ind w:left="0"/>
        <w:rPr>
          <w:rFonts w:ascii="Arial" w:eastAsiaTheme="minorEastAsia" w:hAnsi="Arial" w:cs="Arial"/>
          <w:color w:val="0D0D0D" w:themeColor="text1" w:themeTint="F2"/>
          <w:sz w:val="26"/>
          <w:szCs w:val="26"/>
        </w:rPr>
      </w:pPr>
      <w:r w:rsidRPr="00897E3E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>¿Sabes qué ocurre</w:t>
      </w:r>
      <w:r w:rsidR="005D4EEB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 con un polígono regular</w:t>
      </w:r>
      <w:r w:rsidRPr="00897E3E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 si varías uno de </w:t>
      </w:r>
      <w:r w:rsidR="005D4EEB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>sus lados</w:t>
      </w:r>
      <w:r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? </w:t>
      </w:r>
    </w:p>
    <w:p w:rsidR="00140B36" w:rsidRDefault="00140B36" w:rsidP="00593EC4">
      <w:pPr>
        <w:pStyle w:val="Prrafodelista"/>
        <w:ind w:left="0"/>
        <w:rPr>
          <w:rFonts w:ascii="Arial" w:eastAsiaTheme="minorEastAsia" w:hAnsi="Arial" w:cs="Arial"/>
          <w:color w:val="0D0D0D" w:themeColor="text1" w:themeTint="F2"/>
          <w:sz w:val="26"/>
          <w:szCs w:val="26"/>
        </w:rPr>
      </w:pPr>
    </w:p>
    <w:p w:rsidR="008A021E" w:rsidRDefault="008A021E" w:rsidP="00593EC4">
      <w:pPr>
        <w:pStyle w:val="Prrafodelista"/>
        <w:ind w:left="0"/>
        <w:rPr>
          <w:rFonts w:ascii="Arial" w:eastAsiaTheme="minorEastAsia" w:hAnsi="Arial" w:cs="Arial"/>
          <w:color w:val="0D0D0D" w:themeColor="text1" w:themeTint="F2"/>
          <w:sz w:val="26"/>
          <w:szCs w:val="26"/>
        </w:rPr>
      </w:pPr>
      <w:r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>Observa qu</w:t>
      </w:r>
      <w:r w:rsidR="002E7823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>é</w:t>
      </w:r>
      <w:r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 ocurre utilizando la herramienta </w:t>
      </w:r>
      <w:proofErr w:type="spellStart"/>
      <w:r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>GeoGebra</w:t>
      </w:r>
      <w:proofErr w:type="spellEnd"/>
      <w:r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. </w:t>
      </w:r>
    </w:p>
    <w:p w:rsidR="00686B33" w:rsidRDefault="00686B33" w:rsidP="00593EC4">
      <w:pPr>
        <w:pStyle w:val="Prrafodelista"/>
        <w:ind w:left="0"/>
        <w:rPr>
          <w:rFonts w:ascii="Arial" w:eastAsiaTheme="minorEastAsia" w:hAnsi="Arial" w:cs="Arial"/>
          <w:color w:val="0D0D0D" w:themeColor="text1" w:themeTint="F2"/>
          <w:sz w:val="26"/>
          <w:szCs w:val="2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8A021E" w:rsidTr="00140B36">
        <w:tc>
          <w:tcPr>
            <w:tcW w:w="4889" w:type="dxa"/>
          </w:tcPr>
          <w:p w:rsidR="00686B33" w:rsidRDefault="00985D23" w:rsidP="00686B33">
            <w:pPr>
              <w:pStyle w:val="Prrafodelista"/>
              <w:ind w:left="284" w:hanging="284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  <w:r>
              <w:rPr>
                <w:rFonts w:ascii="Arial" w:eastAsiaTheme="minorEastAsia" w:hAnsi="Arial" w:cs="Arial"/>
                <w:noProof/>
                <w:color w:val="0D0D0D" w:themeColor="text1" w:themeTint="F2"/>
                <w:sz w:val="26"/>
                <w:szCs w:val="26"/>
                <w:lang w:eastAsia="es-ES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left:0;text-align:left;margin-left:-3.5pt;margin-top:-.05pt;width:12.35pt;height:15.05pt;z-index:251659264" strokeweight="2.25pt">
                  <v:fill opacity="0"/>
                  <v:stroke dashstyle="1 1"/>
                </v:shape>
              </w:pict>
            </w:r>
            <w:r>
              <w:rPr>
                <w:rFonts w:ascii="Arial" w:eastAsiaTheme="minorEastAsia" w:hAnsi="Arial" w:cs="Arial"/>
                <w:noProof/>
                <w:color w:val="0D0D0D" w:themeColor="text1" w:themeTint="F2"/>
                <w:sz w:val="26"/>
                <w:szCs w:val="26"/>
                <w:lang w:eastAsia="es-ES"/>
              </w:rPr>
              <w:pict>
                <v:shape id="_x0000_s1026" type="#_x0000_t120" style="position:absolute;left:0;text-align:left;margin-left:238.8pt;margin-top:-.05pt;width:12.35pt;height:15.05pt;z-index:251658240" strokeweight="2.25pt">
                  <v:fill opacity="0"/>
                  <v:stroke dashstyle="1 1"/>
                </v:shape>
              </w:pict>
            </w:r>
            <w:r w:rsidR="00686B33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1  </w:t>
            </w:r>
            <w:r w:rsidR="00140B36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Abro el programa </w:t>
            </w:r>
            <w:proofErr w:type="spellStart"/>
            <w:r w:rsidR="00140B36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>GeoGebra</w:t>
            </w:r>
            <w:proofErr w:type="spellEnd"/>
            <w:r w:rsidR="00140B36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 y dibujo</w:t>
            </w:r>
            <w:r w:rsidR="00686B33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 un pentágono.</w:t>
            </w:r>
          </w:p>
          <w:p w:rsidR="00686B33" w:rsidRDefault="00686B33" w:rsidP="00686B33">
            <w:pPr>
              <w:pStyle w:val="Prrafodelista"/>
              <w:ind w:left="284" w:hanging="284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  <w:p w:rsidR="00686B33" w:rsidRDefault="00686B33" w:rsidP="00686B33">
            <w:pPr>
              <w:pStyle w:val="Prrafodelista"/>
              <w:ind w:left="284" w:hanging="284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  <w:p w:rsidR="008A021E" w:rsidRDefault="00686B33" w:rsidP="00686B33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  <w:r>
              <w:rPr>
                <w:rFonts w:ascii="Arial" w:eastAsiaTheme="minorEastAsia" w:hAnsi="Arial" w:cs="Arial"/>
                <w:noProof/>
                <w:color w:val="0D0D0D" w:themeColor="text1" w:themeTint="F2"/>
                <w:sz w:val="26"/>
                <w:szCs w:val="26"/>
                <w:lang w:eastAsia="es-ES"/>
              </w:rPr>
              <w:drawing>
                <wp:inline distT="0" distB="0" distL="0" distR="0">
                  <wp:extent cx="2037225" cy="1542197"/>
                  <wp:effectExtent l="19050" t="0" r="1125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556" cy="1543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B33" w:rsidRDefault="00686B33" w:rsidP="00593EC4">
            <w:pPr>
              <w:pStyle w:val="Prrafodelista"/>
              <w:ind w:left="0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  <w:p w:rsidR="00686B33" w:rsidRDefault="00686B33" w:rsidP="00593EC4">
            <w:pPr>
              <w:pStyle w:val="Prrafodelista"/>
              <w:ind w:left="0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  <w:p w:rsidR="00686B33" w:rsidRDefault="00686B33" w:rsidP="00593EC4">
            <w:pPr>
              <w:pStyle w:val="Prrafodelista"/>
              <w:ind w:left="0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  <w:p w:rsidR="008A021E" w:rsidRDefault="008A021E" w:rsidP="00593EC4">
            <w:pPr>
              <w:pStyle w:val="Prrafodelista"/>
              <w:ind w:left="0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889" w:type="dxa"/>
          </w:tcPr>
          <w:p w:rsidR="00686B33" w:rsidRDefault="00686B33" w:rsidP="00686B33">
            <w:pPr>
              <w:pStyle w:val="Prrafodelista"/>
              <w:ind w:left="214" w:hanging="283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  <w:r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2  </w:t>
            </w:r>
            <w:r w:rsidR="00140B36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>Pincho</w:t>
            </w:r>
            <w:r w:rsidR="008A021E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 en el punto A o en el B, </w:t>
            </w:r>
            <w:r w:rsidR="002E7823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          y </w:t>
            </w:r>
            <w:r w:rsidR="00140B36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>desplazo</w:t>
            </w:r>
            <w:r w:rsidR="008A021E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 el ratón</w:t>
            </w:r>
            <w:r w:rsidR="00E27BE8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 de manera que aumente el lado AB. </w:t>
            </w:r>
          </w:p>
          <w:p w:rsidR="00686B33" w:rsidRDefault="00686B33" w:rsidP="00686B33">
            <w:pPr>
              <w:pStyle w:val="Prrafodelista"/>
              <w:ind w:left="214" w:hanging="283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  <w:p w:rsidR="00686B33" w:rsidRDefault="00686B33" w:rsidP="00686B33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  <w:r>
              <w:object w:dxaOrig="11925" w:dyaOrig="8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95pt;height:118.75pt" o:ole="">
                  <v:imagedata r:id="rId9" o:title=""/>
                </v:shape>
                <o:OLEObject Type="Embed" ProgID="PBrush" ShapeID="_x0000_i1025" DrawAspect="Content" ObjectID="_1494094565" r:id="rId10"/>
              </w:object>
            </w:r>
          </w:p>
          <w:p w:rsidR="00686B33" w:rsidRDefault="00686B33" w:rsidP="00686B33"/>
          <w:p w:rsidR="008A021E" w:rsidRPr="00686B33" w:rsidRDefault="00686B33" w:rsidP="00140B36">
            <w:pPr>
              <w:pStyle w:val="Prrafodelista"/>
              <w:numPr>
                <w:ilvl w:val="0"/>
                <w:numId w:val="3"/>
              </w:numPr>
              <w:ind w:left="498" w:hanging="426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  <w:r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>Al aumentar el lado, se obtiene un polígono semejante, más grande.</w:t>
            </w:r>
          </w:p>
        </w:tc>
      </w:tr>
      <w:tr w:rsidR="009D428F" w:rsidTr="00140B36">
        <w:tc>
          <w:tcPr>
            <w:tcW w:w="4889" w:type="dxa"/>
          </w:tcPr>
          <w:p w:rsidR="00C15501" w:rsidRDefault="00C15501">
            <w:pPr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  <w:p w:rsidR="002223EE" w:rsidRDefault="00985D23">
            <w:pPr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  <w:r>
              <w:rPr>
                <w:rFonts w:ascii="Arial" w:eastAsiaTheme="minorEastAsia" w:hAnsi="Arial" w:cs="Arial"/>
                <w:noProof/>
                <w:color w:val="0D0D0D" w:themeColor="text1" w:themeTint="F2"/>
                <w:sz w:val="26"/>
                <w:szCs w:val="26"/>
                <w:lang w:eastAsia="es-ES"/>
              </w:rPr>
              <w:pict>
                <v:roundrect id="_x0000_s1031" style="position:absolute;margin-left:-14.75pt;margin-top:3.4pt;width:514pt;height:223.75pt;z-index:-251653120" arcsize="10923f">
                  <v:fill opacity="0"/>
                </v:roundrect>
              </w:pict>
            </w:r>
          </w:p>
          <w:p w:rsidR="009D428F" w:rsidRPr="00140B36" w:rsidRDefault="009D428F">
            <w:pPr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  <w:r w:rsidRPr="00140B36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>¿Y qué ocurre con sus ángulos?</w:t>
            </w:r>
          </w:p>
          <w:p w:rsidR="00D35DB5" w:rsidRPr="00140B36" w:rsidRDefault="00985D23">
            <w:pPr>
              <w:rPr>
                <w:b/>
              </w:rPr>
            </w:pPr>
            <w:r w:rsidRPr="00985D23">
              <w:rPr>
                <w:rFonts w:ascii="Arial" w:eastAsiaTheme="minorEastAsia" w:hAnsi="Arial" w:cs="Arial"/>
                <w:noProof/>
                <w:color w:val="0D0D0D" w:themeColor="text1" w:themeTint="F2"/>
                <w:sz w:val="26"/>
                <w:szCs w:val="26"/>
                <w:lang w:eastAsia="es-ES"/>
              </w:rPr>
              <w:pict>
                <v:shape id="_x0000_s1028" type="#_x0000_t120" style="position:absolute;margin-left:-.2pt;margin-top:12.5pt;width:12.35pt;height:15.05pt;z-index:251660288" strokeweight="2.25pt">
                  <v:fill opacity="0"/>
                  <v:stroke dashstyle="1 1"/>
                </v:shape>
              </w:pict>
            </w:r>
          </w:p>
        </w:tc>
        <w:tc>
          <w:tcPr>
            <w:tcW w:w="4889" w:type="dxa"/>
          </w:tcPr>
          <w:p w:rsidR="009D428F" w:rsidRDefault="00985D23">
            <w:r>
              <w:rPr>
                <w:noProof/>
                <w:lang w:eastAsia="es-ES"/>
              </w:rPr>
              <w:pict>
                <v:shape id="_x0000_s1029" type="#_x0000_t120" style="position:absolute;margin-left:-1.7pt;margin-top:57.3pt;width:12.35pt;height:15.05pt;z-index:251661312;mso-position-horizontal-relative:text;mso-position-vertical-relative:text" strokeweight="2.25pt">
                  <v:fill opacity="0"/>
                  <v:stroke dashstyle="1 1"/>
                </v:shape>
              </w:pict>
            </w:r>
          </w:p>
        </w:tc>
      </w:tr>
      <w:tr w:rsidR="008A021E" w:rsidTr="00140B36">
        <w:tc>
          <w:tcPr>
            <w:tcW w:w="4889" w:type="dxa"/>
          </w:tcPr>
          <w:p w:rsidR="008A021E" w:rsidRDefault="00140B36" w:rsidP="00593EC4">
            <w:pPr>
              <w:pStyle w:val="Prrafodelista"/>
              <w:ind w:left="0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  <w:r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>1</w:t>
            </w:r>
            <w:r w:rsidR="00D35DB5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   </w:t>
            </w:r>
            <w:r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>Selecciono</w:t>
            </w:r>
            <w:r w:rsidR="009D428F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 el icono </w:t>
            </w:r>
            <w:r w:rsidR="002E7823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>Á</w:t>
            </w:r>
            <w:r w:rsidR="009D428F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>ngulo</w:t>
            </w:r>
            <w:r w:rsidR="00C15501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>.</w:t>
            </w:r>
          </w:p>
          <w:p w:rsidR="009D428F" w:rsidRDefault="009D428F" w:rsidP="00593EC4">
            <w:pPr>
              <w:pStyle w:val="Prrafodelista"/>
              <w:ind w:left="0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  <w:p w:rsidR="009D428F" w:rsidRDefault="00225766" w:rsidP="00225766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  <w:r>
              <w:object w:dxaOrig="11865" w:dyaOrig="8955">
                <v:shape id="_x0000_i1026" type="#_x0000_t75" style="width:167.65pt;height:126.8pt" o:ole="">
                  <v:imagedata r:id="rId11" o:title=""/>
                </v:shape>
                <o:OLEObject Type="Embed" ProgID="PBrush" ShapeID="_x0000_i1026" DrawAspect="Content" ObjectID="_1494094566" r:id="rId12"/>
              </w:object>
            </w:r>
          </w:p>
          <w:p w:rsidR="009D428F" w:rsidRDefault="009D428F" w:rsidP="005D4EEB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  <w:p w:rsidR="009D428F" w:rsidRDefault="009D428F" w:rsidP="00593EC4">
            <w:pPr>
              <w:pStyle w:val="Prrafodelista"/>
              <w:ind w:left="0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  <w:p w:rsidR="009D428F" w:rsidRDefault="009D428F" w:rsidP="00593EC4">
            <w:pPr>
              <w:pStyle w:val="Prrafodelista"/>
              <w:ind w:left="0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889" w:type="dxa"/>
          </w:tcPr>
          <w:p w:rsidR="005D4EEB" w:rsidRDefault="00140B36" w:rsidP="005D4EEB">
            <w:pPr>
              <w:pStyle w:val="Prrafodelista"/>
              <w:ind w:left="0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  <w:r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lastRenderedPageBreak/>
              <w:t>2</w:t>
            </w:r>
            <w:r w:rsidR="00D35DB5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   </w:t>
            </w:r>
            <w:r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>Pincho</w:t>
            </w:r>
            <w:r w:rsidR="005D4EEB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 en el vértice C, luego en B </w:t>
            </w:r>
            <w:r w:rsidR="002E7823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   </w:t>
            </w:r>
            <w:r w:rsidR="005D4EEB"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>y por último en A.</w:t>
            </w:r>
            <w:r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 xml:space="preserve"> Lo hago en los dos tamaños.</w:t>
            </w:r>
          </w:p>
          <w:p w:rsidR="005D4EEB" w:rsidRDefault="005D4EEB" w:rsidP="005D4EEB">
            <w:pPr>
              <w:pStyle w:val="Prrafodelista"/>
              <w:ind w:left="0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  <w:p w:rsidR="008A021E" w:rsidRDefault="00225766" w:rsidP="00225766">
            <w:pPr>
              <w:pStyle w:val="Prrafodelista"/>
              <w:ind w:left="0"/>
            </w:pPr>
            <w:r>
              <w:object w:dxaOrig="11835" w:dyaOrig="8955">
                <v:shape id="_x0000_i1027" type="#_x0000_t75" style="width:101pt;height:77.35pt" o:ole="">
                  <v:imagedata r:id="rId13" o:title=""/>
                </v:shape>
                <o:OLEObject Type="Embed" ProgID="PBrush" ShapeID="_x0000_i1027" DrawAspect="Content" ObjectID="_1494094567" r:id="rId14"/>
              </w:object>
            </w:r>
            <w:r>
              <w:t xml:space="preserve">           </w:t>
            </w:r>
            <w:r>
              <w:object w:dxaOrig="11955" w:dyaOrig="8925">
                <v:shape id="_x0000_i1028" type="#_x0000_t75" style="width:102.1pt;height:77.35pt" o:ole="">
                  <v:imagedata r:id="rId15" o:title=""/>
                </v:shape>
                <o:OLEObject Type="Embed" ProgID="PBrush" ShapeID="_x0000_i1028" DrawAspect="Content" ObjectID="_1494094568" r:id="rId16"/>
              </w:object>
            </w:r>
          </w:p>
          <w:p w:rsidR="00251034" w:rsidRDefault="00251034" w:rsidP="00251034">
            <w:pPr>
              <w:pStyle w:val="Prrafodelista"/>
              <w:ind w:left="498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</w:p>
          <w:p w:rsidR="00140B36" w:rsidRDefault="00140B36" w:rsidP="002223EE">
            <w:pPr>
              <w:pStyle w:val="Prrafodelista"/>
              <w:numPr>
                <w:ilvl w:val="0"/>
                <w:numId w:val="3"/>
              </w:numPr>
              <w:ind w:left="498" w:hanging="425"/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</w:pPr>
            <w:r>
              <w:rPr>
                <w:rFonts w:ascii="Arial" w:eastAsiaTheme="minorEastAsia" w:hAnsi="Arial" w:cs="Arial"/>
                <w:color w:val="0D0D0D" w:themeColor="text1" w:themeTint="F2"/>
                <w:sz w:val="26"/>
                <w:szCs w:val="26"/>
              </w:rPr>
              <w:t>Al aumentar el lado, los ángulos no varían.</w:t>
            </w:r>
          </w:p>
        </w:tc>
      </w:tr>
    </w:tbl>
    <w:p w:rsidR="00B857A9" w:rsidRDefault="00B857A9" w:rsidP="00B857A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10. Cuerpos geométricos</w:t>
      </w:r>
    </w:p>
    <w:p w:rsidR="00B6590F" w:rsidRDefault="00B6590F" w:rsidP="00B6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00000" w:rsidRDefault="00B6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Nombre: ________________________________________ Curso: _______ Fecha: __________</w:t>
      </w:r>
    </w:p>
    <w:p w:rsidR="00C15501" w:rsidRPr="004D460B" w:rsidRDefault="00C15501" w:rsidP="00C15501">
      <w:pPr>
        <w:rPr>
          <w:rFonts w:ascii="Arial" w:eastAsiaTheme="minorEastAsia" w:hAnsi="Arial" w:cs="Arial"/>
          <w:b/>
          <w:sz w:val="28"/>
          <w:szCs w:val="28"/>
          <w:u w:val="single" w:color="0D0D0D" w:themeColor="text1" w:themeTint="F2"/>
        </w:rPr>
      </w:pPr>
      <w:r>
        <w:rPr>
          <w:rFonts w:ascii="Arial" w:hAnsi="Arial" w:cs="Arial"/>
          <w:b/>
          <w:sz w:val="28"/>
          <w:szCs w:val="28"/>
        </w:rPr>
        <w:t>R</w:t>
      </w:r>
      <w:r w:rsidRPr="00593EC4">
        <w:rPr>
          <w:rFonts w:ascii="Arial" w:hAnsi="Arial" w:cs="Arial"/>
          <w:b/>
          <w:sz w:val="28"/>
          <w:szCs w:val="28"/>
        </w:rPr>
        <w:t xml:space="preserve">elaciones geométricas entre los elementos de las figuras </w:t>
      </w:r>
      <w:r>
        <w:rPr>
          <w:rFonts w:ascii="Arial" w:hAnsi="Arial" w:cs="Arial"/>
          <w:b/>
          <w:sz w:val="28"/>
          <w:szCs w:val="28"/>
        </w:rPr>
        <w:t>planas con programas informáticos</w:t>
      </w:r>
    </w:p>
    <w:p w:rsidR="00B857A9" w:rsidRDefault="00AD5011" w:rsidP="00AD5011">
      <w:pPr>
        <w:pStyle w:val="Prrafodelista"/>
        <w:numPr>
          <w:ilvl w:val="0"/>
          <w:numId w:val="4"/>
        </w:numPr>
        <w:ind w:left="284" w:hanging="284"/>
        <w:rPr>
          <w:rFonts w:ascii="Arial" w:hAnsi="Arial" w:cs="Arial"/>
          <w:sz w:val="26"/>
          <w:szCs w:val="26"/>
        </w:rPr>
      </w:pPr>
      <w:r w:rsidRPr="00AD5011">
        <w:rPr>
          <w:rFonts w:ascii="Arial" w:hAnsi="Arial" w:cs="Arial"/>
          <w:sz w:val="26"/>
          <w:szCs w:val="26"/>
        </w:rPr>
        <w:t xml:space="preserve">Dibuja un hexágono regular con </w:t>
      </w:r>
      <w:proofErr w:type="spellStart"/>
      <w:r w:rsidRPr="00AD5011">
        <w:rPr>
          <w:rFonts w:ascii="Arial" w:hAnsi="Arial" w:cs="Arial"/>
          <w:sz w:val="26"/>
          <w:szCs w:val="26"/>
        </w:rPr>
        <w:t>GeoGebra</w:t>
      </w:r>
      <w:proofErr w:type="spellEnd"/>
      <w:r w:rsidR="007F730D">
        <w:rPr>
          <w:rFonts w:ascii="Arial" w:hAnsi="Arial" w:cs="Arial"/>
          <w:sz w:val="26"/>
          <w:szCs w:val="26"/>
        </w:rPr>
        <w:t xml:space="preserve"> y con la herramienta </w:t>
      </w:r>
      <w:r w:rsidR="002E7823">
        <w:rPr>
          <w:rFonts w:ascii="Arial" w:hAnsi="Arial" w:cs="Arial"/>
          <w:sz w:val="26"/>
          <w:szCs w:val="26"/>
        </w:rPr>
        <w:t>Á</w:t>
      </w:r>
      <w:r w:rsidR="007F730D">
        <w:rPr>
          <w:rFonts w:ascii="Arial" w:hAnsi="Arial" w:cs="Arial"/>
          <w:sz w:val="26"/>
          <w:szCs w:val="26"/>
        </w:rPr>
        <w:t>rea mide su superficie. A continuación amplía uno de sus lados. ¿Qué crees que ocurrirá con su área? Compruébalo.</w:t>
      </w:r>
    </w:p>
    <w:p w:rsidR="007F730D" w:rsidRDefault="007F730D" w:rsidP="007F730D">
      <w:pPr>
        <w:rPr>
          <w:rFonts w:ascii="Arial" w:hAnsi="Arial" w:cs="Arial"/>
          <w:sz w:val="26"/>
          <w:szCs w:val="26"/>
        </w:rPr>
      </w:pPr>
    </w:p>
    <w:p w:rsidR="00244A27" w:rsidRDefault="003E062F" w:rsidP="007F730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</w:p>
    <w:p w:rsidR="00244A27" w:rsidRDefault="00244A27" w:rsidP="007F730D">
      <w:pPr>
        <w:rPr>
          <w:rFonts w:ascii="Arial" w:hAnsi="Arial" w:cs="Arial"/>
          <w:sz w:val="26"/>
          <w:szCs w:val="26"/>
        </w:rPr>
      </w:pPr>
    </w:p>
    <w:p w:rsidR="00244A27" w:rsidRDefault="00244A27" w:rsidP="007F730D">
      <w:pPr>
        <w:rPr>
          <w:rFonts w:ascii="Arial" w:hAnsi="Arial" w:cs="Arial"/>
          <w:sz w:val="26"/>
          <w:szCs w:val="26"/>
        </w:rPr>
      </w:pPr>
    </w:p>
    <w:p w:rsidR="00244A27" w:rsidRDefault="00244A27" w:rsidP="007F730D">
      <w:pPr>
        <w:rPr>
          <w:rFonts w:ascii="Arial" w:hAnsi="Arial" w:cs="Arial"/>
          <w:sz w:val="26"/>
          <w:szCs w:val="26"/>
        </w:rPr>
      </w:pPr>
    </w:p>
    <w:p w:rsidR="007F730D" w:rsidRDefault="007F730D" w:rsidP="007F730D">
      <w:pPr>
        <w:rPr>
          <w:rFonts w:ascii="Arial" w:hAnsi="Arial" w:cs="Arial"/>
          <w:sz w:val="26"/>
          <w:szCs w:val="26"/>
        </w:rPr>
      </w:pPr>
    </w:p>
    <w:p w:rsidR="007F730D" w:rsidRDefault="007F730D" w:rsidP="007F730D">
      <w:pPr>
        <w:rPr>
          <w:rFonts w:ascii="Arial" w:hAnsi="Arial" w:cs="Arial"/>
          <w:sz w:val="26"/>
          <w:szCs w:val="26"/>
        </w:rPr>
      </w:pPr>
    </w:p>
    <w:p w:rsidR="003E062F" w:rsidRPr="003E062F" w:rsidRDefault="003E062F" w:rsidP="007F730D">
      <w:pP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sz w:val="26"/>
          <w:szCs w:val="26"/>
        </w:rPr>
        <w:t>Solución:</w:t>
      </w:r>
      <w:r w:rsidR="0045140B" w:rsidRPr="0045140B">
        <w:rPr>
          <w:rFonts w:ascii="Arial" w:hAnsi="Arial" w:cs="Arial"/>
          <w:sz w:val="26"/>
          <w:szCs w:val="26"/>
          <w:u w:val="single" w:color="000000" w:themeColor="text1"/>
        </w:rPr>
        <w:t xml:space="preserve">                                                                                 </w:t>
      </w:r>
      <w:r w:rsidRPr="0045140B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> 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</w:t>
      </w:r>
    </w:p>
    <w:p w:rsidR="00081B3F" w:rsidRDefault="00081B3F" w:rsidP="007F730D">
      <w:pPr>
        <w:rPr>
          <w:rFonts w:ascii="Arial" w:hAnsi="Arial" w:cs="Arial"/>
          <w:sz w:val="26"/>
          <w:szCs w:val="26"/>
        </w:rPr>
      </w:pPr>
    </w:p>
    <w:p w:rsidR="007F730D" w:rsidRPr="009D07C8" w:rsidRDefault="007F730D" w:rsidP="009D07C8">
      <w:pPr>
        <w:pStyle w:val="Prrafodelista"/>
        <w:numPr>
          <w:ilvl w:val="0"/>
          <w:numId w:val="4"/>
        </w:numPr>
        <w:ind w:left="284" w:hanging="284"/>
        <w:rPr>
          <w:rFonts w:ascii="Arial" w:hAnsi="Arial" w:cs="Arial"/>
          <w:sz w:val="26"/>
          <w:szCs w:val="26"/>
        </w:rPr>
      </w:pPr>
      <w:r w:rsidRPr="009D07C8">
        <w:rPr>
          <w:rFonts w:ascii="Arial" w:hAnsi="Arial" w:cs="Arial"/>
          <w:sz w:val="26"/>
          <w:szCs w:val="26"/>
        </w:rPr>
        <w:t>Dibuja un</w:t>
      </w:r>
      <w:r w:rsidR="009047F7">
        <w:rPr>
          <w:rFonts w:ascii="Arial" w:hAnsi="Arial" w:cs="Arial"/>
          <w:sz w:val="26"/>
          <w:szCs w:val="26"/>
        </w:rPr>
        <w:t xml:space="preserve">a circunferencia </w:t>
      </w:r>
      <w:r w:rsidRPr="009D07C8">
        <w:rPr>
          <w:rFonts w:ascii="Arial" w:hAnsi="Arial" w:cs="Arial"/>
          <w:sz w:val="26"/>
          <w:szCs w:val="26"/>
        </w:rPr>
        <w:t>y observa la dimensión de su diámetro.</w:t>
      </w:r>
      <w:r w:rsidR="009D07C8" w:rsidRPr="009D07C8">
        <w:rPr>
          <w:rFonts w:ascii="Arial" w:hAnsi="Arial" w:cs="Arial"/>
          <w:sz w:val="26"/>
          <w:szCs w:val="26"/>
        </w:rPr>
        <w:t xml:space="preserve"> ¿</w:t>
      </w:r>
      <w:r w:rsidR="002E7823">
        <w:rPr>
          <w:rFonts w:ascii="Arial" w:hAnsi="Arial" w:cs="Arial"/>
          <w:sz w:val="26"/>
          <w:szCs w:val="26"/>
        </w:rPr>
        <w:t>Q</w:t>
      </w:r>
      <w:r w:rsidR="009D07C8" w:rsidRPr="009D07C8">
        <w:rPr>
          <w:rFonts w:ascii="Arial" w:hAnsi="Arial" w:cs="Arial"/>
          <w:sz w:val="26"/>
          <w:szCs w:val="26"/>
        </w:rPr>
        <w:t>ué</w:t>
      </w:r>
      <w:r w:rsidR="001171CE">
        <w:rPr>
          <w:rFonts w:ascii="Arial" w:hAnsi="Arial" w:cs="Arial"/>
          <w:sz w:val="26"/>
          <w:szCs w:val="26"/>
        </w:rPr>
        <w:t xml:space="preserve"> crees que</w:t>
      </w:r>
      <w:r w:rsidR="009D07C8" w:rsidRPr="009D07C8">
        <w:rPr>
          <w:rFonts w:ascii="Arial" w:hAnsi="Arial" w:cs="Arial"/>
          <w:sz w:val="26"/>
          <w:szCs w:val="26"/>
        </w:rPr>
        <w:t xml:space="preserve"> ocurr</w:t>
      </w:r>
      <w:r w:rsidR="002E7823">
        <w:rPr>
          <w:rFonts w:ascii="Arial" w:hAnsi="Arial" w:cs="Arial"/>
          <w:sz w:val="26"/>
          <w:szCs w:val="26"/>
        </w:rPr>
        <w:t>irá</w:t>
      </w:r>
      <w:r w:rsidR="009D07C8" w:rsidRPr="009D07C8">
        <w:rPr>
          <w:rFonts w:ascii="Arial" w:hAnsi="Arial" w:cs="Arial"/>
          <w:sz w:val="26"/>
          <w:szCs w:val="26"/>
        </w:rPr>
        <w:t xml:space="preserve"> con él si reduces el </w:t>
      </w:r>
      <w:r w:rsidR="009047F7">
        <w:rPr>
          <w:rFonts w:ascii="Arial" w:hAnsi="Arial" w:cs="Arial"/>
          <w:sz w:val="26"/>
          <w:szCs w:val="26"/>
        </w:rPr>
        <w:t>tamaño de la circunferencia</w:t>
      </w:r>
      <w:r w:rsidR="009D07C8" w:rsidRPr="009D07C8">
        <w:rPr>
          <w:rFonts w:ascii="Arial" w:hAnsi="Arial" w:cs="Arial"/>
          <w:sz w:val="26"/>
          <w:szCs w:val="26"/>
        </w:rPr>
        <w:t>? Compruébalo.</w:t>
      </w:r>
    </w:p>
    <w:p w:rsidR="009D07C8" w:rsidRDefault="00E339AA" w:rsidP="007F730D">
      <w:pPr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</w:p>
    <w:p w:rsidR="009D07C8" w:rsidRDefault="009D07C8" w:rsidP="007F730D">
      <w:pPr>
        <w:rPr>
          <w:rFonts w:ascii="Arial" w:hAnsi="Arial" w:cs="Arial"/>
          <w:sz w:val="26"/>
          <w:szCs w:val="26"/>
        </w:rPr>
      </w:pPr>
    </w:p>
    <w:p w:rsidR="00244A27" w:rsidRDefault="00244A27" w:rsidP="007F730D">
      <w:pPr>
        <w:rPr>
          <w:rFonts w:ascii="Arial" w:hAnsi="Arial" w:cs="Arial"/>
          <w:sz w:val="26"/>
          <w:szCs w:val="26"/>
        </w:rPr>
      </w:pPr>
    </w:p>
    <w:p w:rsidR="00244A27" w:rsidRDefault="00244A27" w:rsidP="007F730D">
      <w:pPr>
        <w:rPr>
          <w:rFonts w:ascii="Arial" w:hAnsi="Arial" w:cs="Arial"/>
          <w:sz w:val="26"/>
          <w:szCs w:val="26"/>
        </w:rPr>
      </w:pPr>
    </w:p>
    <w:p w:rsidR="00244A27" w:rsidRDefault="00244A27" w:rsidP="007F730D">
      <w:pPr>
        <w:rPr>
          <w:rFonts w:ascii="Arial" w:hAnsi="Arial" w:cs="Arial"/>
          <w:sz w:val="26"/>
          <w:szCs w:val="26"/>
        </w:rPr>
      </w:pPr>
    </w:p>
    <w:p w:rsidR="00244A27" w:rsidRPr="007F730D" w:rsidRDefault="00244A27" w:rsidP="007F730D">
      <w:pPr>
        <w:rPr>
          <w:rFonts w:ascii="Arial" w:hAnsi="Arial" w:cs="Arial"/>
          <w:sz w:val="26"/>
          <w:szCs w:val="26"/>
        </w:rPr>
      </w:pPr>
    </w:p>
    <w:p w:rsidR="0045140B" w:rsidRPr="003E062F" w:rsidRDefault="0045140B" w:rsidP="0045140B">
      <w:pP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sz w:val="26"/>
          <w:szCs w:val="26"/>
        </w:rPr>
        <w:t>Solución:</w:t>
      </w:r>
      <w:r w:rsidRPr="0045140B">
        <w:rPr>
          <w:rFonts w:ascii="Arial" w:hAnsi="Arial" w:cs="Arial"/>
          <w:sz w:val="26"/>
          <w:szCs w:val="26"/>
          <w:u w:val="single" w:color="000000" w:themeColor="text1"/>
        </w:rPr>
        <w:t xml:space="preserve">                                                                                 </w:t>
      </w:r>
      <w:r w:rsidRPr="0045140B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> 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</w:t>
      </w:r>
    </w:p>
    <w:p w:rsidR="00563D23" w:rsidRDefault="00563D23" w:rsidP="00563D2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10. Cuerpos geométricos</w:t>
      </w:r>
    </w:p>
    <w:p w:rsidR="00B6590F" w:rsidRDefault="00B6590F" w:rsidP="00B6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00000" w:rsidRDefault="00B6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Nombre: ________________________________________ Curso: _______ Fecha: __________</w:t>
      </w:r>
    </w:p>
    <w:p w:rsidR="00C15501" w:rsidRDefault="00C15501" w:rsidP="00C155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Pr="00593EC4">
        <w:rPr>
          <w:rFonts w:ascii="Arial" w:hAnsi="Arial" w:cs="Arial"/>
          <w:b/>
          <w:sz w:val="28"/>
          <w:szCs w:val="28"/>
        </w:rPr>
        <w:t xml:space="preserve">elaciones geométricas entre los elementos de </w:t>
      </w:r>
      <w:r>
        <w:rPr>
          <w:rFonts w:ascii="Arial" w:hAnsi="Arial" w:cs="Arial"/>
          <w:b/>
          <w:sz w:val="28"/>
          <w:szCs w:val="28"/>
        </w:rPr>
        <w:t>los cuerpos geométricos con programas informáticos</w:t>
      </w:r>
    </w:p>
    <w:p w:rsidR="00C15501" w:rsidRPr="00C15501" w:rsidRDefault="00985D23" w:rsidP="00C15501">
      <w:pPr>
        <w:pStyle w:val="Prrafodelista"/>
        <w:ind w:left="0"/>
        <w:rPr>
          <w:rFonts w:ascii="Arial" w:eastAsiaTheme="minorEastAsia" w:hAnsi="Arial" w:cs="Arial"/>
          <w:color w:val="0D0D0D" w:themeColor="text1" w:themeTint="F2"/>
          <w:sz w:val="26"/>
          <w:szCs w:val="26"/>
        </w:rPr>
      </w:pPr>
      <w:r w:rsidRPr="00985D23">
        <w:rPr>
          <w:rFonts w:ascii="Arial" w:hAnsi="Arial" w:cs="Arial"/>
          <w:b/>
          <w:noProof/>
          <w:sz w:val="28"/>
          <w:szCs w:val="28"/>
          <w:lang w:eastAsia="es-ES"/>
        </w:rPr>
        <w:pict>
          <v:roundrect id="_x0000_s1037" style="position:absolute;margin-left:1.05pt;margin-top:6.25pt;width:486.75pt;height:108pt;z-index:251665408" arcsize="10923f">
            <v:fill opacity="0"/>
          </v:roundrect>
        </w:pict>
      </w:r>
    </w:p>
    <w:p w:rsidR="006C1AF5" w:rsidRPr="006C1AF5" w:rsidRDefault="00985D23" w:rsidP="006C1AF5">
      <w:pPr>
        <w:pStyle w:val="Prrafodelista"/>
        <w:numPr>
          <w:ilvl w:val="0"/>
          <w:numId w:val="3"/>
        </w:numPr>
        <w:ind w:left="567" w:hanging="425"/>
        <w:rPr>
          <w:rFonts w:ascii="Arial" w:hAnsi="Arial" w:cs="Arial"/>
          <w:sz w:val="26"/>
          <w:szCs w:val="26"/>
        </w:rPr>
      </w:pPr>
      <w:r w:rsidRPr="00985D23">
        <w:rPr>
          <w:noProof/>
          <w:lang w:eastAsia="es-ES"/>
        </w:rPr>
        <w:pict>
          <v:roundrect id="_x0000_s1036" style="position:absolute;left:0;text-align:left;margin-left:187.05pt;margin-top:37.1pt;width:112.5pt;height:36pt;z-index:251664384" arcsize="10923f">
            <v:fill opacity="0"/>
          </v:roundrect>
        </w:pict>
      </w:r>
      <w:r w:rsidR="006C1AF5" w:rsidRPr="006C1AF5">
        <w:rPr>
          <w:rFonts w:ascii="Arial" w:hAnsi="Arial" w:cs="Arial"/>
          <w:sz w:val="26"/>
          <w:szCs w:val="26"/>
        </w:rPr>
        <w:t>Euler descubrió la relación entre las caras (c), los vértices (v) y las aristas (a) de un poliedro.</w:t>
      </w:r>
    </w:p>
    <w:p w:rsidR="006C1AF5" w:rsidRPr="006C1AF5" w:rsidRDefault="006C1AF5" w:rsidP="006C1AF5">
      <w:pPr>
        <w:jc w:val="center"/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sz w:val="26"/>
          <w:szCs w:val="26"/>
        </w:rPr>
        <w:t>c + v = a + 2</w:t>
      </w:r>
    </w:p>
    <w:p w:rsidR="00563D23" w:rsidRDefault="00563D23" w:rsidP="00593EC4">
      <w:pPr>
        <w:pStyle w:val="Prrafodelista"/>
        <w:ind w:left="0"/>
        <w:rPr>
          <w:rFonts w:ascii="Arial" w:eastAsiaTheme="minorEastAsia" w:hAnsi="Arial" w:cs="Arial"/>
          <w:color w:val="0D0D0D" w:themeColor="text1" w:themeTint="F2"/>
          <w:sz w:val="26"/>
          <w:szCs w:val="26"/>
        </w:rPr>
      </w:pPr>
    </w:p>
    <w:p w:rsidR="006C1AF5" w:rsidRDefault="006C1AF5" w:rsidP="00593EC4">
      <w:pPr>
        <w:pStyle w:val="Prrafodelista"/>
        <w:ind w:left="0"/>
        <w:rPr>
          <w:rFonts w:ascii="Arial" w:eastAsiaTheme="minorEastAsia" w:hAnsi="Arial" w:cs="Arial"/>
          <w:color w:val="0D0D0D" w:themeColor="text1" w:themeTint="F2"/>
          <w:sz w:val="26"/>
          <w:szCs w:val="26"/>
        </w:rPr>
      </w:pPr>
    </w:p>
    <w:p w:rsidR="006C1AF5" w:rsidRDefault="006C1AF5" w:rsidP="00593EC4">
      <w:pPr>
        <w:pStyle w:val="Prrafodelista"/>
        <w:ind w:left="0"/>
        <w:rPr>
          <w:rFonts w:ascii="Arial" w:eastAsiaTheme="minorEastAsia" w:hAnsi="Arial" w:cs="Arial"/>
          <w:color w:val="0D0D0D" w:themeColor="text1" w:themeTint="F2"/>
          <w:sz w:val="26"/>
          <w:szCs w:val="26"/>
        </w:rPr>
      </w:pPr>
    </w:p>
    <w:p w:rsidR="00D85F0C" w:rsidRPr="00D85F0C" w:rsidRDefault="00D85F0C" w:rsidP="00D85F0C">
      <w:pPr>
        <w:pStyle w:val="Prrafodelista"/>
        <w:ind w:left="284"/>
        <w:rPr>
          <w:rFonts w:ascii="Arial" w:hAnsi="Arial" w:cs="Arial"/>
          <w:sz w:val="26"/>
          <w:szCs w:val="26"/>
        </w:rPr>
      </w:pPr>
    </w:p>
    <w:p w:rsidR="006C1AF5" w:rsidRPr="005F153F" w:rsidRDefault="00C15501" w:rsidP="00725860">
      <w:pPr>
        <w:pStyle w:val="Prrafodelista"/>
        <w:numPr>
          <w:ilvl w:val="0"/>
          <w:numId w:val="4"/>
        </w:numPr>
        <w:ind w:left="284" w:hanging="284"/>
        <w:rPr>
          <w:rFonts w:ascii="Arial" w:hAnsi="Arial" w:cs="Arial"/>
          <w:sz w:val="26"/>
          <w:szCs w:val="26"/>
        </w:rPr>
      </w:pPr>
      <w:r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Busca en </w:t>
      </w:r>
      <w:r w:rsidR="002E7823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>I</w:t>
      </w:r>
      <w:r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nternet imágenes de los poliedros regulares, cópialos en un documento </w:t>
      </w:r>
      <w:r w:rsidR="002E7823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de </w:t>
      </w:r>
      <w:r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>Word y c</w:t>
      </w:r>
      <w:r w:rsidR="006C1AF5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ompleta la </w:t>
      </w:r>
      <w:r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siguiente </w:t>
      </w:r>
      <w:r w:rsidR="006C1AF5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>tabla.</w:t>
      </w:r>
    </w:p>
    <w:p w:rsidR="005F153F" w:rsidRPr="005F153F" w:rsidRDefault="005F153F" w:rsidP="005F153F">
      <w:pPr>
        <w:pStyle w:val="Prrafodelista"/>
        <w:ind w:left="284"/>
        <w:rPr>
          <w:rFonts w:ascii="Arial" w:hAnsi="Arial" w:cs="Arial"/>
          <w:sz w:val="26"/>
          <w:szCs w:val="26"/>
        </w:rPr>
      </w:pPr>
    </w:p>
    <w:tbl>
      <w:tblPr>
        <w:tblStyle w:val="Tablaconcuadrcula"/>
        <w:tblW w:w="0" w:type="auto"/>
        <w:tblInd w:w="284" w:type="dxa"/>
        <w:tblLook w:val="04A0"/>
      </w:tblPr>
      <w:tblGrid>
        <w:gridCol w:w="2409"/>
        <w:gridCol w:w="2392"/>
        <w:gridCol w:w="2388"/>
        <w:gridCol w:w="2381"/>
      </w:tblGrid>
      <w:tr w:rsidR="005F153F" w:rsidTr="005F153F">
        <w:trPr>
          <w:trHeight w:val="567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5F153F" w:rsidRPr="005F153F" w:rsidRDefault="005F153F" w:rsidP="005F15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F153F">
              <w:rPr>
                <w:rFonts w:ascii="Arial" w:hAnsi="Arial" w:cs="Arial"/>
                <w:b/>
                <w:sz w:val="26"/>
                <w:szCs w:val="26"/>
              </w:rPr>
              <w:t>Poliedro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5F153F" w:rsidRPr="005F153F" w:rsidRDefault="005F153F" w:rsidP="005F15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F153F">
              <w:rPr>
                <w:rFonts w:ascii="Arial" w:hAnsi="Arial" w:cs="Arial"/>
                <w:b/>
                <w:sz w:val="26"/>
                <w:szCs w:val="26"/>
              </w:rPr>
              <w:t>Vértices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5F153F" w:rsidRPr="005F153F" w:rsidRDefault="005F153F" w:rsidP="005F15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F153F">
              <w:rPr>
                <w:rFonts w:ascii="Arial" w:hAnsi="Arial" w:cs="Arial"/>
                <w:b/>
                <w:sz w:val="26"/>
                <w:szCs w:val="26"/>
              </w:rPr>
              <w:t>Aristas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5F153F" w:rsidRPr="005F153F" w:rsidRDefault="005F153F" w:rsidP="005F15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F153F">
              <w:rPr>
                <w:rFonts w:ascii="Arial" w:hAnsi="Arial" w:cs="Arial"/>
                <w:b/>
                <w:sz w:val="26"/>
                <w:szCs w:val="26"/>
              </w:rPr>
              <w:t>Caras</w:t>
            </w:r>
          </w:p>
        </w:tc>
      </w:tr>
      <w:tr w:rsidR="00BE49B2" w:rsidTr="005F153F">
        <w:trPr>
          <w:trHeight w:val="567"/>
        </w:trPr>
        <w:tc>
          <w:tcPr>
            <w:tcW w:w="2444" w:type="dxa"/>
            <w:vAlign w:val="center"/>
          </w:tcPr>
          <w:p w:rsidR="005F153F" w:rsidRPr="00BE49B2" w:rsidRDefault="005F153F" w:rsidP="005F153F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444" w:type="dxa"/>
            <w:vAlign w:val="center"/>
          </w:tcPr>
          <w:p w:rsidR="005F153F" w:rsidRPr="00BE49B2" w:rsidRDefault="005F153F" w:rsidP="005F153F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445" w:type="dxa"/>
            <w:vAlign w:val="center"/>
          </w:tcPr>
          <w:p w:rsidR="005F153F" w:rsidRDefault="00BE49B2" w:rsidP="005F153F">
            <w:pPr>
              <w:pStyle w:val="Prrafodelista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445" w:type="dxa"/>
            <w:vAlign w:val="center"/>
          </w:tcPr>
          <w:p w:rsidR="005F153F" w:rsidRDefault="00BE49B2" w:rsidP="005F153F">
            <w:pPr>
              <w:pStyle w:val="Prrafodelista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BE49B2" w:rsidTr="005F153F">
        <w:trPr>
          <w:trHeight w:val="567"/>
        </w:trPr>
        <w:tc>
          <w:tcPr>
            <w:tcW w:w="2444" w:type="dxa"/>
            <w:vAlign w:val="center"/>
          </w:tcPr>
          <w:p w:rsidR="005F153F" w:rsidRDefault="00BE49B2" w:rsidP="005F153F">
            <w:pPr>
              <w:pStyle w:val="Prrafodelista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Icosaedro</w:t>
            </w:r>
          </w:p>
        </w:tc>
        <w:tc>
          <w:tcPr>
            <w:tcW w:w="2444" w:type="dxa"/>
            <w:vAlign w:val="center"/>
          </w:tcPr>
          <w:p w:rsidR="005F153F" w:rsidRPr="00BE49B2" w:rsidRDefault="005F153F" w:rsidP="005F153F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445" w:type="dxa"/>
            <w:vAlign w:val="center"/>
          </w:tcPr>
          <w:p w:rsidR="005F153F" w:rsidRDefault="00BE49B2" w:rsidP="005F153F">
            <w:pPr>
              <w:pStyle w:val="Prrafodelista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2445" w:type="dxa"/>
            <w:vAlign w:val="center"/>
          </w:tcPr>
          <w:p w:rsidR="005F153F" w:rsidRDefault="00BE49B2" w:rsidP="005F153F">
            <w:pPr>
              <w:pStyle w:val="Prrafodelista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</w:tr>
      <w:tr w:rsidR="00BE49B2" w:rsidTr="005F153F">
        <w:trPr>
          <w:trHeight w:val="567"/>
        </w:trPr>
        <w:tc>
          <w:tcPr>
            <w:tcW w:w="2444" w:type="dxa"/>
            <w:vAlign w:val="center"/>
          </w:tcPr>
          <w:p w:rsidR="005F153F" w:rsidRDefault="00BE49B2" w:rsidP="005F153F">
            <w:pPr>
              <w:pStyle w:val="Prrafodelista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Octaedro</w:t>
            </w:r>
          </w:p>
        </w:tc>
        <w:tc>
          <w:tcPr>
            <w:tcW w:w="2444" w:type="dxa"/>
            <w:vAlign w:val="center"/>
          </w:tcPr>
          <w:p w:rsidR="005F153F" w:rsidRDefault="00BE49B2" w:rsidP="005F153F">
            <w:pPr>
              <w:pStyle w:val="Prrafodelista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445" w:type="dxa"/>
            <w:vAlign w:val="center"/>
          </w:tcPr>
          <w:p w:rsidR="005F153F" w:rsidRPr="00BE49B2" w:rsidRDefault="005F153F" w:rsidP="005F153F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445" w:type="dxa"/>
            <w:vAlign w:val="center"/>
          </w:tcPr>
          <w:p w:rsidR="005F153F" w:rsidRPr="00BE49B2" w:rsidRDefault="005F153F" w:rsidP="005F153F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BE49B2" w:rsidTr="005F153F">
        <w:trPr>
          <w:trHeight w:val="567"/>
        </w:trPr>
        <w:tc>
          <w:tcPr>
            <w:tcW w:w="2444" w:type="dxa"/>
            <w:vAlign w:val="center"/>
          </w:tcPr>
          <w:p w:rsidR="005F153F" w:rsidRDefault="00BE49B2" w:rsidP="005F153F">
            <w:pPr>
              <w:pStyle w:val="Prrafodelista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Dodecaedro</w:t>
            </w:r>
          </w:p>
        </w:tc>
        <w:tc>
          <w:tcPr>
            <w:tcW w:w="2444" w:type="dxa"/>
            <w:vAlign w:val="center"/>
          </w:tcPr>
          <w:p w:rsidR="005F153F" w:rsidRDefault="00BE49B2" w:rsidP="005F153F">
            <w:pPr>
              <w:pStyle w:val="Prrafodelista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2445" w:type="dxa"/>
            <w:vAlign w:val="center"/>
          </w:tcPr>
          <w:p w:rsidR="005F153F" w:rsidRPr="00BE49B2" w:rsidRDefault="005F153F" w:rsidP="005F153F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445" w:type="dxa"/>
            <w:vAlign w:val="center"/>
          </w:tcPr>
          <w:p w:rsidR="005F153F" w:rsidRDefault="00BE49B2" w:rsidP="005F153F">
            <w:pPr>
              <w:pStyle w:val="Prrafodelista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</w:tr>
      <w:tr w:rsidR="00BE49B2" w:rsidTr="005F153F">
        <w:trPr>
          <w:trHeight w:val="567"/>
        </w:trPr>
        <w:tc>
          <w:tcPr>
            <w:tcW w:w="2444" w:type="dxa"/>
            <w:vAlign w:val="center"/>
          </w:tcPr>
          <w:p w:rsidR="005F153F" w:rsidRPr="00A61064" w:rsidRDefault="005F153F" w:rsidP="005F153F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444" w:type="dxa"/>
            <w:vAlign w:val="center"/>
          </w:tcPr>
          <w:p w:rsidR="005F153F" w:rsidRPr="00A61064" w:rsidRDefault="005F153F" w:rsidP="005F153F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445" w:type="dxa"/>
            <w:vAlign w:val="center"/>
          </w:tcPr>
          <w:p w:rsidR="005F153F" w:rsidRPr="00BE49B2" w:rsidRDefault="005F153F" w:rsidP="005F153F">
            <w:pPr>
              <w:pStyle w:val="Prrafodelista"/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445" w:type="dxa"/>
            <w:vAlign w:val="center"/>
          </w:tcPr>
          <w:p w:rsidR="005F153F" w:rsidRPr="00A61064" w:rsidRDefault="00BE49B2" w:rsidP="005F153F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A61064">
              <w:rPr>
                <w:rFonts w:ascii="Arial" w:hAnsi="Arial" w:cs="Arial"/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5F153F" w:rsidRDefault="005F153F" w:rsidP="005F153F">
      <w:pPr>
        <w:pStyle w:val="Prrafodelista"/>
        <w:ind w:left="284"/>
        <w:rPr>
          <w:rFonts w:ascii="Arial" w:hAnsi="Arial" w:cs="Arial"/>
          <w:sz w:val="26"/>
          <w:szCs w:val="26"/>
        </w:rPr>
      </w:pPr>
    </w:p>
    <w:p w:rsidR="00453ED9" w:rsidRDefault="00453ED9" w:rsidP="00453ED9">
      <w:pPr>
        <w:pStyle w:val="Prrafodelista"/>
        <w:ind w:left="0"/>
        <w:rPr>
          <w:rFonts w:ascii="Arial" w:hAnsi="Arial" w:cs="Arial"/>
          <w:sz w:val="26"/>
          <w:szCs w:val="26"/>
        </w:rPr>
      </w:pPr>
    </w:p>
    <w:p w:rsidR="00924248" w:rsidRDefault="00924248">
      <w:pPr>
        <w:rPr>
          <w:rFonts w:ascii="Arial" w:hAnsi="Arial" w:cs="Arial"/>
          <w:sz w:val="26"/>
          <w:szCs w:val="26"/>
        </w:rPr>
      </w:pPr>
    </w:p>
    <w:p w:rsidR="00CE693B" w:rsidRDefault="00CE693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E693B" w:rsidSect="004F2AE1">
      <w:footerReference w:type="default" r:id="rId1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86F" w:rsidRDefault="00B1586F" w:rsidP="001B41D3">
      <w:pPr>
        <w:spacing w:after="0" w:line="240" w:lineRule="auto"/>
      </w:pPr>
      <w:r>
        <w:separator/>
      </w:r>
    </w:p>
  </w:endnote>
  <w:endnote w:type="continuationSeparator" w:id="0">
    <w:p w:rsidR="00B1586F" w:rsidRDefault="00B1586F" w:rsidP="001B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18" w:rsidRPr="0039414E" w:rsidRDefault="00911318" w:rsidP="009827D5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           </w:t>
    </w: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© GRUPO EDELVIVES / MATERIAL FOTOCOPIABLE AUTORIZADO</w:t>
    </w:r>
  </w:p>
  <w:p w:rsidR="00911318" w:rsidRDefault="0091131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86F" w:rsidRDefault="00B1586F" w:rsidP="001B41D3">
      <w:pPr>
        <w:spacing w:after="0" w:line="240" w:lineRule="auto"/>
      </w:pPr>
      <w:r>
        <w:separator/>
      </w:r>
    </w:p>
  </w:footnote>
  <w:footnote w:type="continuationSeparator" w:id="0">
    <w:p w:rsidR="00B1586F" w:rsidRDefault="00B1586F" w:rsidP="001B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F61"/>
    <w:multiLevelType w:val="hybridMultilevel"/>
    <w:tmpl w:val="38580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30287"/>
    <w:multiLevelType w:val="hybridMultilevel"/>
    <w:tmpl w:val="D0A286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D21DC"/>
    <w:multiLevelType w:val="hybridMultilevel"/>
    <w:tmpl w:val="F61C4064"/>
    <w:lvl w:ilvl="0" w:tplc="0C0A000B">
      <w:start w:val="1"/>
      <w:numFmt w:val="bullet"/>
      <w:lvlText w:val=""/>
      <w:lvlJc w:val="left"/>
      <w:pPr>
        <w:ind w:left="9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>
    <w:nsid w:val="5CE50F24"/>
    <w:multiLevelType w:val="hybridMultilevel"/>
    <w:tmpl w:val="F154AF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AE1"/>
    <w:rsid w:val="00001E03"/>
    <w:rsid w:val="000105D9"/>
    <w:rsid w:val="00041C47"/>
    <w:rsid w:val="00047CF3"/>
    <w:rsid w:val="00050575"/>
    <w:rsid w:val="000807E8"/>
    <w:rsid w:val="00081B3F"/>
    <w:rsid w:val="000842A5"/>
    <w:rsid w:val="00086B87"/>
    <w:rsid w:val="00094075"/>
    <w:rsid w:val="000B78CB"/>
    <w:rsid w:val="001103B9"/>
    <w:rsid w:val="00110E59"/>
    <w:rsid w:val="001171CE"/>
    <w:rsid w:val="00140B36"/>
    <w:rsid w:val="00152769"/>
    <w:rsid w:val="00171A9F"/>
    <w:rsid w:val="00177EB2"/>
    <w:rsid w:val="0018602E"/>
    <w:rsid w:val="001B0681"/>
    <w:rsid w:val="001B41D3"/>
    <w:rsid w:val="001B43FA"/>
    <w:rsid w:val="001F5712"/>
    <w:rsid w:val="00212389"/>
    <w:rsid w:val="00217BDE"/>
    <w:rsid w:val="002223EE"/>
    <w:rsid w:val="002224DC"/>
    <w:rsid w:val="00222B8B"/>
    <w:rsid w:val="00222F4F"/>
    <w:rsid w:val="00225766"/>
    <w:rsid w:val="00225D8B"/>
    <w:rsid w:val="00236804"/>
    <w:rsid w:val="00242711"/>
    <w:rsid w:val="00243D5C"/>
    <w:rsid w:val="00244A27"/>
    <w:rsid w:val="00251034"/>
    <w:rsid w:val="0025525B"/>
    <w:rsid w:val="00281CD1"/>
    <w:rsid w:val="002A4473"/>
    <w:rsid w:val="002A5DEE"/>
    <w:rsid w:val="002B6B3E"/>
    <w:rsid w:val="002B6D6F"/>
    <w:rsid w:val="002C1530"/>
    <w:rsid w:val="002C2145"/>
    <w:rsid w:val="002E2D19"/>
    <w:rsid w:val="002E7823"/>
    <w:rsid w:val="002F6D83"/>
    <w:rsid w:val="0031723E"/>
    <w:rsid w:val="00347B66"/>
    <w:rsid w:val="0035275F"/>
    <w:rsid w:val="0036015D"/>
    <w:rsid w:val="0039095C"/>
    <w:rsid w:val="003B4CA8"/>
    <w:rsid w:val="003B594F"/>
    <w:rsid w:val="003C0038"/>
    <w:rsid w:val="003D1232"/>
    <w:rsid w:val="003E062F"/>
    <w:rsid w:val="003F230E"/>
    <w:rsid w:val="004178A4"/>
    <w:rsid w:val="00442605"/>
    <w:rsid w:val="00444471"/>
    <w:rsid w:val="0045094E"/>
    <w:rsid w:val="0045140B"/>
    <w:rsid w:val="00453ED9"/>
    <w:rsid w:val="00491B96"/>
    <w:rsid w:val="004A137C"/>
    <w:rsid w:val="004D460B"/>
    <w:rsid w:val="004D7510"/>
    <w:rsid w:val="004E055E"/>
    <w:rsid w:val="004F2AE1"/>
    <w:rsid w:val="005128F5"/>
    <w:rsid w:val="005146E2"/>
    <w:rsid w:val="00514E70"/>
    <w:rsid w:val="005313CA"/>
    <w:rsid w:val="005438DB"/>
    <w:rsid w:val="005510EE"/>
    <w:rsid w:val="00556FD7"/>
    <w:rsid w:val="00563D23"/>
    <w:rsid w:val="0058162A"/>
    <w:rsid w:val="00593EC4"/>
    <w:rsid w:val="005B35C2"/>
    <w:rsid w:val="005C76AE"/>
    <w:rsid w:val="005D4EEB"/>
    <w:rsid w:val="005E5C41"/>
    <w:rsid w:val="005F153F"/>
    <w:rsid w:val="00634095"/>
    <w:rsid w:val="0063555A"/>
    <w:rsid w:val="00663A4B"/>
    <w:rsid w:val="00663FEA"/>
    <w:rsid w:val="006851BE"/>
    <w:rsid w:val="00686B33"/>
    <w:rsid w:val="00693FEE"/>
    <w:rsid w:val="006A7783"/>
    <w:rsid w:val="006B4303"/>
    <w:rsid w:val="006B784E"/>
    <w:rsid w:val="006C1AF5"/>
    <w:rsid w:val="006D5F24"/>
    <w:rsid w:val="00713BB9"/>
    <w:rsid w:val="00725860"/>
    <w:rsid w:val="00745353"/>
    <w:rsid w:val="007616A8"/>
    <w:rsid w:val="00766646"/>
    <w:rsid w:val="00770C96"/>
    <w:rsid w:val="0079322F"/>
    <w:rsid w:val="007B2052"/>
    <w:rsid w:val="007B44A2"/>
    <w:rsid w:val="007B4A70"/>
    <w:rsid w:val="007B72E3"/>
    <w:rsid w:val="007C06A2"/>
    <w:rsid w:val="007C7716"/>
    <w:rsid w:val="007D3338"/>
    <w:rsid w:val="007F730D"/>
    <w:rsid w:val="008111EB"/>
    <w:rsid w:val="00815BE5"/>
    <w:rsid w:val="00820BA8"/>
    <w:rsid w:val="00843965"/>
    <w:rsid w:val="00844966"/>
    <w:rsid w:val="00856304"/>
    <w:rsid w:val="00897E3E"/>
    <w:rsid w:val="008A021E"/>
    <w:rsid w:val="008A55C5"/>
    <w:rsid w:val="008C40FD"/>
    <w:rsid w:val="008F34D4"/>
    <w:rsid w:val="009047F7"/>
    <w:rsid w:val="00911318"/>
    <w:rsid w:val="00924248"/>
    <w:rsid w:val="009322C8"/>
    <w:rsid w:val="009542E8"/>
    <w:rsid w:val="00955D07"/>
    <w:rsid w:val="009827D5"/>
    <w:rsid w:val="00985D23"/>
    <w:rsid w:val="009875C0"/>
    <w:rsid w:val="009949DE"/>
    <w:rsid w:val="009A0F94"/>
    <w:rsid w:val="009B4208"/>
    <w:rsid w:val="009B6600"/>
    <w:rsid w:val="009C2765"/>
    <w:rsid w:val="009D07C8"/>
    <w:rsid w:val="009D428F"/>
    <w:rsid w:val="009E6178"/>
    <w:rsid w:val="00A06B1F"/>
    <w:rsid w:val="00A32673"/>
    <w:rsid w:val="00A34A7F"/>
    <w:rsid w:val="00A4669C"/>
    <w:rsid w:val="00A475F4"/>
    <w:rsid w:val="00A542C3"/>
    <w:rsid w:val="00A61064"/>
    <w:rsid w:val="00A81B6B"/>
    <w:rsid w:val="00AA1E0C"/>
    <w:rsid w:val="00AB3CCC"/>
    <w:rsid w:val="00AC1A7E"/>
    <w:rsid w:val="00AD5011"/>
    <w:rsid w:val="00AE77FF"/>
    <w:rsid w:val="00AF0A13"/>
    <w:rsid w:val="00AF4477"/>
    <w:rsid w:val="00B13A2D"/>
    <w:rsid w:val="00B1586F"/>
    <w:rsid w:val="00B16E50"/>
    <w:rsid w:val="00B1741D"/>
    <w:rsid w:val="00B224B6"/>
    <w:rsid w:val="00B257A9"/>
    <w:rsid w:val="00B25C99"/>
    <w:rsid w:val="00B32BB9"/>
    <w:rsid w:val="00B41A2E"/>
    <w:rsid w:val="00B4788E"/>
    <w:rsid w:val="00B603DE"/>
    <w:rsid w:val="00B6590F"/>
    <w:rsid w:val="00B722C9"/>
    <w:rsid w:val="00B81A9A"/>
    <w:rsid w:val="00B857A9"/>
    <w:rsid w:val="00B93295"/>
    <w:rsid w:val="00BC42B7"/>
    <w:rsid w:val="00BD5EEA"/>
    <w:rsid w:val="00BD6495"/>
    <w:rsid w:val="00BE128A"/>
    <w:rsid w:val="00BE49B2"/>
    <w:rsid w:val="00BE4CA7"/>
    <w:rsid w:val="00C15501"/>
    <w:rsid w:val="00C27436"/>
    <w:rsid w:val="00C45942"/>
    <w:rsid w:val="00C63D31"/>
    <w:rsid w:val="00C73303"/>
    <w:rsid w:val="00C77D23"/>
    <w:rsid w:val="00C96D69"/>
    <w:rsid w:val="00CC1DDD"/>
    <w:rsid w:val="00CC7349"/>
    <w:rsid w:val="00CE58C2"/>
    <w:rsid w:val="00CE693B"/>
    <w:rsid w:val="00CF7EA0"/>
    <w:rsid w:val="00D11B24"/>
    <w:rsid w:val="00D35DB5"/>
    <w:rsid w:val="00D770AA"/>
    <w:rsid w:val="00D84898"/>
    <w:rsid w:val="00D85B7A"/>
    <w:rsid w:val="00D85F0C"/>
    <w:rsid w:val="00DA0439"/>
    <w:rsid w:val="00DB72D5"/>
    <w:rsid w:val="00DC495B"/>
    <w:rsid w:val="00DE1685"/>
    <w:rsid w:val="00DE2083"/>
    <w:rsid w:val="00DF2265"/>
    <w:rsid w:val="00DF37E5"/>
    <w:rsid w:val="00E17D50"/>
    <w:rsid w:val="00E23E1D"/>
    <w:rsid w:val="00E27BE8"/>
    <w:rsid w:val="00E31E97"/>
    <w:rsid w:val="00E339AA"/>
    <w:rsid w:val="00E34E8C"/>
    <w:rsid w:val="00E5292D"/>
    <w:rsid w:val="00E577EC"/>
    <w:rsid w:val="00E6018F"/>
    <w:rsid w:val="00E6284F"/>
    <w:rsid w:val="00E76518"/>
    <w:rsid w:val="00EC27CB"/>
    <w:rsid w:val="00ED65D1"/>
    <w:rsid w:val="00EF54CF"/>
    <w:rsid w:val="00EF5C97"/>
    <w:rsid w:val="00F06049"/>
    <w:rsid w:val="00F12A6A"/>
    <w:rsid w:val="00F253CF"/>
    <w:rsid w:val="00F36303"/>
    <w:rsid w:val="00F462F2"/>
    <w:rsid w:val="00F80320"/>
    <w:rsid w:val="00F82E17"/>
    <w:rsid w:val="00F94B28"/>
    <w:rsid w:val="00FD062D"/>
    <w:rsid w:val="00FD1E09"/>
    <w:rsid w:val="00FD4917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4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5630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3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1B4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41D3"/>
  </w:style>
  <w:style w:type="paragraph" w:styleId="Piedepgina">
    <w:name w:val="footer"/>
    <w:basedOn w:val="Normal"/>
    <w:link w:val="PiedepginaCar"/>
    <w:unhideWhenUsed/>
    <w:rsid w:val="001B4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B41D3"/>
  </w:style>
  <w:style w:type="character" w:styleId="Refdecomentario">
    <w:name w:val="annotation reference"/>
    <w:basedOn w:val="Fuentedeprrafopredeter"/>
    <w:uiPriority w:val="99"/>
    <w:semiHidden/>
    <w:unhideWhenUsed/>
    <w:rsid w:val="002427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7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7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7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6E822-9D41-4F57-BCA4-FEC8341F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prada fernandez</dc:creator>
  <cp:lastModifiedBy>cristina prada fernandez</cp:lastModifiedBy>
  <cp:revision>8</cp:revision>
  <cp:lastPrinted>2015-05-25T19:29:00Z</cp:lastPrinted>
  <dcterms:created xsi:type="dcterms:W3CDTF">2015-05-25T19:18:00Z</dcterms:created>
  <dcterms:modified xsi:type="dcterms:W3CDTF">2015-05-25T19:30:00Z</dcterms:modified>
</cp:coreProperties>
</file>