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12"/>
      </w:tblGrid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r w:rsidRPr="0023120D">
              <w:rPr>
                <w:rFonts w:ascii="Arial" w:hAnsi="Arial" w:cs="Arial"/>
                <w:sz w:val="16"/>
                <w:szCs w:val="16"/>
              </w:rPr>
              <w:t>Cadros_equiv_ORD_20032018_educ_básica persoas adultas CA Galicia.pdf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Circular EOE 2018-2019.pdf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circular_4_2018_bacharelato.pdf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circular_5_2018_eso.pdf_.pdf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CONVENIO_Síndrome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Down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Galicia_20161027.pdf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Convoc_e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Calendario das probas ABAU 2018-19_CIUG20190127.pdf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Cálculo_Competencias_XeralFPB.ods</w:t>
            </w:r>
            <w:proofErr w:type="spellEnd"/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Cálculo_Competencias_XeralFPB.xlsx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Dereito_obter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copia exames20190208.zip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Encontros EOE_2019_v4_20190214vmgf.odp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Encontros EOE_2019_v4_20190214vmgf.pdf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Igualdade_xénero.zip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MD01_Requirim_sinatura_subsanar_solicit_v_centros.pdf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MD_INF_autoriz_ACS_ESO3_IES.pdf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MD_INF_inspec_flexibilización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MP FP 2º_actualiz.pdf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MD_Seguimento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e avaliación trimestral das ACS-versMgf2012-1229.pdf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MD_seguimprotoc2018-19_LibreOffice.zip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MD_solicit_intervención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EOE.pdf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MD_solicit_realiz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proba </w:t>
            </w: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extraord_alum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PD_2ºtrim_exemplo dun centro.pdf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MD_solicit_realiz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proba </w:t>
            </w: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extraord_alum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PD_2ºtrim_exemplo_CIFP Compostela20190116.pdf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 xml:space="preserve">ORD_20032018 regula a </w:t>
            </w: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educ_básica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persoas adultas e currículo CA Galicia.pdf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sentenza_ACS_título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da ESO.pdf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 xml:space="preserve">Táboa0_Obxectivos </w:t>
            </w:r>
            <w:proofErr w:type="spellStart"/>
            <w:r w:rsidRPr="0023120D">
              <w:rPr>
                <w:rFonts w:ascii="Arial" w:hAnsi="Arial" w:cs="Arial"/>
                <w:sz w:val="16"/>
                <w:szCs w:val="16"/>
              </w:rPr>
              <w:t>etapaESO_obx_específicos</w:t>
            </w:r>
            <w:proofErr w:type="spellEnd"/>
            <w:r w:rsidRPr="0023120D">
              <w:rPr>
                <w:rFonts w:ascii="Arial" w:hAnsi="Arial" w:cs="Arial"/>
                <w:sz w:val="16"/>
                <w:szCs w:val="16"/>
              </w:rPr>
              <w:t xml:space="preserve"> adaptados á ACS.pdf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Táboa1_EA adaptado_ESO1.pdf</w:t>
            </w:r>
          </w:p>
        </w:tc>
      </w:tr>
      <w:tr w:rsidR="0023120D" w:rsidRPr="0023120D" w:rsidTr="0023120D">
        <w:tc>
          <w:tcPr>
            <w:tcW w:w="6912" w:type="dxa"/>
          </w:tcPr>
          <w:p w:rsidR="0023120D" w:rsidRPr="0023120D" w:rsidRDefault="0023120D" w:rsidP="00B436FC">
            <w:pPr>
              <w:pStyle w:val="Textosinformato"/>
              <w:rPr>
                <w:rFonts w:ascii="Arial" w:hAnsi="Arial" w:cs="Arial"/>
                <w:sz w:val="16"/>
                <w:szCs w:val="16"/>
              </w:rPr>
            </w:pPr>
            <w:r w:rsidRPr="0023120D">
              <w:rPr>
                <w:rFonts w:ascii="Arial" w:hAnsi="Arial" w:cs="Arial"/>
                <w:sz w:val="16"/>
                <w:szCs w:val="16"/>
              </w:rPr>
              <w:t>Táboa2_contidos_actividades adaptadas_ESO1.pdf</w:t>
            </w:r>
          </w:p>
        </w:tc>
      </w:tr>
      <w:bookmarkEnd w:id="0"/>
    </w:tbl>
    <w:p w:rsidR="000F4C7C" w:rsidRPr="0023120D" w:rsidRDefault="000F4C7C" w:rsidP="0023120D">
      <w:pPr>
        <w:pStyle w:val="Textosinformato"/>
        <w:rPr>
          <w:rFonts w:ascii="Arial" w:hAnsi="Arial" w:cs="Arial"/>
          <w:sz w:val="16"/>
          <w:szCs w:val="16"/>
        </w:rPr>
      </w:pPr>
    </w:p>
    <w:sectPr w:rsidR="000F4C7C" w:rsidRPr="0023120D" w:rsidSect="00116661">
      <w:pgSz w:w="11906" w:h="16838"/>
      <w:pgMar w:top="1134" w:right="1335" w:bottom="737" w:left="13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61"/>
    <w:rsid w:val="00043008"/>
    <w:rsid w:val="000F4C7C"/>
    <w:rsid w:val="0023120D"/>
    <w:rsid w:val="004B4751"/>
    <w:rsid w:val="006E19C6"/>
    <w:rsid w:val="00A9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C6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1666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16661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uiPriority w:val="59"/>
    <w:rsid w:val="0023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C6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1666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16661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uiPriority w:val="59"/>
    <w:rsid w:val="0023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Amtega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Xunta</dc:creator>
  <cp:lastModifiedBy>Xunta</cp:lastModifiedBy>
  <cp:revision>2</cp:revision>
  <dcterms:created xsi:type="dcterms:W3CDTF">2019-02-20T15:14:00Z</dcterms:created>
  <dcterms:modified xsi:type="dcterms:W3CDTF">2019-02-20T15:14:00Z</dcterms:modified>
</cp:coreProperties>
</file>